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F023B" w14:textId="77777777" w:rsidR="005B5F9F" w:rsidRDefault="005B5F9F"/>
    <w:p w14:paraId="43FF023C" w14:textId="3E07C184" w:rsidR="005B5F9F" w:rsidRDefault="00FE55F5">
      <w:pPr>
        <w:jc w:val="right"/>
      </w:pPr>
      <w:r>
        <w:rPr>
          <w:noProof/>
        </w:rPr>
        <w:drawing>
          <wp:inline distT="0" distB="0" distL="0" distR="0" wp14:anchorId="4A97AFBB" wp14:editId="3CA422BF">
            <wp:extent cx="1066800" cy="889000"/>
            <wp:effectExtent l="0" t="0" r="0" b="635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43FF023D" w14:textId="77777777" w:rsidR="005B5F9F" w:rsidRDefault="005B5F9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B5F9F" w14:paraId="43FF023F" w14:textId="77777777">
        <w:trPr>
          <w:trHeight w:val="420"/>
        </w:trPr>
        <w:tc>
          <w:tcPr>
            <w:tcW w:w="9026" w:type="dxa"/>
            <w:gridSpan w:val="2"/>
            <w:shd w:val="clear" w:color="auto" w:fill="666666"/>
            <w:tcMar>
              <w:top w:w="100" w:type="dxa"/>
              <w:left w:w="100" w:type="dxa"/>
              <w:bottom w:w="100" w:type="dxa"/>
              <w:right w:w="100" w:type="dxa"/>
            </w:tcMar>
          </w:tcPr>
          <w:p w14:paraId="43FF023E" w14:textId="680B7378" w:rsidR="005B5F9F" w:rsidRDefault="00FE55F5">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r w:rsidR="00B07386">
              <w:rPr>
                <w:b/>
                <w:color w:val="FFFFFF"/>
              </w:rPr>
              <w:t>-online</w:t>
            </w:r>
          </w:p>
        </w:tc>
      </w:tr>
      <w:tr w:rsidR="005B5F9F" w14:paraId="43FF0241" w14:textId="77777777">
        <w:trPr>
          <w:trHeight w:val="420"/>
        </w:trPr>
        <w:tc>
          <w:tcPr>
            <w:tcW w:w="9026" w:type="dxa"/>
            <w:gridSpan w:val="2"/>
            <w:shd w:val="clear" w:color="auto" w:fill="auto"/>
            <w:tcMar>
              <w:top w:w="100" w:type="dxa"/>
              <w:left w:w="100" w:type="dxa"/>
              <w:bottom w:w="100" w:type="dxa"/>
              <w:right w:w="100" w:type="dxa"/>
            </w:tcMar>
          </w:tcPr>
          <w:p w14:paraId="43FF0240" w14:textId="77777777" w:rsidR="005B5F9F" w:rsidRDefault="00FE55F5">
            <w:pPr>
              <w:widowControl w:val="0"/>
              <w:pBdr>
                <w:top w:val="nil"/>
                <w:left w:val="nil"/>
                <w:bottom w:val="nil"/>
                <w:right w:val="nil"/>
                <w:between w:val="nil"/>
              </w:pBdr>
              <w:spacing w:line="240" w:lineRule="auto"/>
              <w:jc w:val="center"/>
            </w:pPr>
            <w:r>
              <w:rPr>
                <w:b/>
              </w:rPr>
              <w:t xml:space="preserve">Age Range: </w:t>
            </w:r>
            <w:r>
              <w:t>KS1</w:t>
            </w:r>
          </w:p>
        </w:tc>
      </w:tr>
      <w:tr w:rsidR="005B5F9F" w14:paraId="43FF0244" w14:textId="77777777">
        <w:tc>
          <w:tcPr>
            <w:tcW w:w="4513" w:type="dxa"/>
            <w:shd w:val="clear" w:color="auto" w:fill="999999"/>
            <w:tcMar>
              <w:top w:w="100" w:type="dxa"/>
              <w:left w:w="100" w:type="dxa"/>
              <w:bottom w:w="100" w:type="dxa"/>
              <w:right w:w="100" w:type="dxa"/>
            </w:tcMar>
          </w:tcPr>
          <w:p w14:paraId="43FF0242" w14:textId="77777777" w:rsidR="005B5F9F" w:rsidRDefault="00FE55F5">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43FF0243" w14:textId="77777777" w:rsidR="005B5F9F" w:rsidRDefault="00FE55F5">
            <w:pPr>
              <w:widowControl w:val="0"/>
              <w:spacing w:line="240" w:lineRule="auto"/>
              <w:jc w:val="center"/>
              <w:rPr>
                <w:b/>
              </w:rPr>
            </w:pPr>
            <w:r>
              <w:rPr>
                <w:b/>
                <w:sz w:val="20"/>
                <w:szCs w:val="20"/>
              </w:rPr>
              <w:t>Weekly Reading Tasks (Aim to do 1 per day)</w:t>
            </w:r>
          </w:p>
        </w:tc>
      </w:tr>
      <w:tr w:rsidR="005A3FA2" w14:paraId="43FF0255" w14:textId="77777777">
        <w:tc>
          <w:tcPr>
            <w:tcW w:w="4513" w:type="dxa"/>
            <w:shd w:val="clear" w:color="auto" w:fill="auto"/>
            <w:tcMar>
              <w:top w:w="100" w:type="dxa"/>
              <w:left w:w="100" w:type="dxa"/>
              <w:bottom w:w="100" w:type="dxa"/>
              <w:right w:w="100" w:type="dxa"/>
            </w:tcMar>
          </w:tcPr>
          <w:p w14:paraId="5D341CC0" w14:textId="77777777" w:rsidR="005A3FA2" w:rsidRDefault="005A3FA2" w:rsidP="005A3FA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333FDDA6"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3426F25C" w14:textId="77777777" w:rsidR="005A3FA2" w:rsidRDefault="005A3FA2" w:rsidP="005A3FA2">
            <w:pPr>
              <w:widowControl w:val="0"/>
              <w:numPr>
                <w:ilvl w:val="0"/>
                <w:numId w:val="4"/>
              </w:numPr>
              <w:pBdr>
                <w:top w:val="nil"/>
                <w:left w:val="nil"/>
                <w:bottom w:val="nil"/>
                <w:right w:val="nil"/>
                <w:between w:val="nil"/>
              </w:pBdr>
              <w:spacing w:line="240" w:lineRule="auto"/>
              <w:rPr>
                <w:sz w:val="20"/>
                <w:szCs w:val="20"/>
              </w:rPr>
            </w:pPr>
            <w:r w:rsidRPr="00850C3A">
              <w:rPr>
                <w:sz w:val="20"/>
                <w:szCs w:val="20"/>
              </w:rPr>
              <w:t xml:space="preserve">Practise your number recognition to 100 and number sequencing by playing this </w:t>
            </w:r>
            <w:hyperlink r:id="rId12" w:history="1">
              <w:r w:rsidRPr="00850C3A">
                <w:rPr>
                  <w:rStyle w:val="Hyperlink"/>
                  <w:sz w:val="20"/>
                  <w:szCs w:val="20"/>
                </w:rPr>
                <w:t>game</w:t>
              </w:r>
            </w:hyperlink>
            <w:r>
              <w:t>.</w:t>
            </w:r>
            <w:r>
              <w:rPr>
                <w:sz w:val="20"/>
                <w:szCs w:val="20"/>
              </w:rPr>
              <w:t xml:space="preserve"> </w:t>
            </w:r>
          </w:p>
          <w:p w14:paraId="552C9115"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29C6AE6B" w14:textId="77777777" w:rsidR="005A3FA2" w:rsidRDefault="005A3FA2" w:rsidP="005A3FA2">
            <w:pPr>
              <w:widowControl w:val="0"/>
              <w:pBdr>
                <w:top w:val="nil"/>
                <w:left w:val="nil"/>
                <w:bottom w:val="nil"/>
                <w:right w:val="nil"/>
                <w:between w:val="nil"/>
              </w:pBdr>
              <w:spacing w:line="240" w:lineRule="auto"/>
              <w:ind w:left="720"/>
              <w:rPr>
                <w:sz w:val="20"/>
                <w:szCs w:val="20"/>
              </w:rPr>
            </w:pPr>
            <w:r w:rsidRPr="00551632">
              <w:rPr>
                <w:color w:val="FF0000"/>
                <w:sz w:val="20"/>
                <w:szCs w:val="20"/>
              </w:rPr>
              <w:t xml:space="preserve"> </w:t>
            </w:r>
            <w:r w:rsidRPr="00551632">
              <w:rPr>
                <w:sz w:val="20"/>
                <w:szCs w:val="20"/>
              </w:rPr>
              <w:t xml:space="preserve">Play on </w:t>
            </w:r>
            <w:hyperlink r:id="rId13">
              <w:r w:rsidRPr="00551632">
                <w:rPr>
                  <w:color w:val="1155CC"/>
                  <w:sz w:val="20"/>
                  <w:szCs w:val="20"/>
                  <w:u w:val="single"/>
                </w:rPr>
                <w:t>The Mental Maths Train Game</w:t>
              </w:r>
            </w:hyperlink>
            <w:r w:rsidRPr="00551632">
              <w:rPr>
                <w:sz w:val="20"/>
                <w:szCs w:val="20"/>
              </w:rPr>
              <w:t xml:space="preserve"> </w:t>
            </w:r>
          </w:p>
          <w:p w14:paraId="461E05E7" w14:textId="77777777" w:rsidR="005A3FA2" w:rsidRDefault="005A3FA2" w:rsidP="005A3FA2">
            <w:pPr>
              <w:widowControl w:val="0"/>
              <w:pBdr>
                <w:top w:val="nil"/>
                <w:left w:val="nil"/>
                <w:bottom w:val="nil"/>
                <w:right w:val="nil"/>
                <w:between w:val="nil"/>
              </w:pBdr>
              <w:spacing w:line="240" w:lineRule="auto"/>
              <w:ind w:left="720"/>
              <w:rPr>
                <w:sz w:val="20"/>
                <w:szCs w:val="20"/>
              </w:rPr>
            </w:pPr>
            <w:r w:rsidRPr="00551632">
              <w:rPr>
                <w:sz w:val="20"/>
                <w:szCs w:val="20"/>
              </w:rPr>
              <w:t xml:space="preserve"> </w:t>
            </w:r>
            <w:r>
              <w:rPr>
                <w:sz w:val="20"/>
                <w:szCs w:val="20"/>
              </w:rPr>
              <w:t xml:space="preserve">Y1 – addition and subtraction  </w:t>
            </w:r>
          </w:p>
          <w:p w14:paraId="08D55041" w14:textId="77777777" w:rsidR="005A3FA2" w:rsidRPr="00551632" w:rsidRDefault="005A3FA2" w:rsidP="005A3FA2">
            <w:pPr>
              <w:widowControl w:val="0"/>
              <w:pBdr>
                <w:top w:val="nil"/>
                <w:left w:val="nil"/>
                <w:bottom w:val="nil"/>
                <w:right w:val="nil"/>
                <w:between w:val="nil"/>
              </w:pBdr>
              <w:spacing w:line="240" w:lineRule="auto"/>
              <w:ind w:left="720"/>
              <w:rPr>
                <w:sz w:val="20"/>
                <w:szCs w:val="20"/>
              </w:rPr>
            </w:pPr>
            <w:r>
              <w:rPr>
                <w:sz w:val="20"/>
                <w:szCs w:val="20"/>
              </w:rPr>
              <w:t xml:space="preserve">  Y</w:t>
            </w:r>
            <w:proofErr w:type="gramStart"/>
            <w:r>
              <w:rPr>
                <w:sz w:val="20"/>
                <w:szCs w:val="20"/>
              </w:rPr>
              <w:t xml:space="preserve">2  </w:t>
            </w:r>
            <w:r w:rsidRPr="00551632">
              <w:rPr>
                <w:sz w:val="20"/>
                <w:szCs w:val="20"/>
              </w:rPr>
              <w:t>multiplication</w:t>
            </w:r>
            <w:proofErr w:type="gramEnd"/>
            <w:r w:rsidRPr="00551632">
              <w:rPr>
                <w:sz w:val="20"/>
                <w:szCs w:val="20"/>
              </w:rPr>
              <w:t xml:space="preserve"> and division</w:t>
            </w:r>
          </w:p>
          <w:p w14:paraId="7A747F36" w14:textId="77777777" w:rsidR="005A3FA2" w:rsidRDefault="005A3FA2" w:rsidP="005A3FA2">
            <w:pPr>
              <w:widowControl w:val="0"/>
              <w:spacing w:line="240" w:lineRule="auto"/>
              <w:rPr>
                <w:sz w:val="20"/>
                <w:szCs w:val="20"/>
              </w:rPr>
            </w:pPr>
          </w:p>
          <w:p w14:paraId="62414442" w14:textId="77777777" w:rsidR="005A3FA2" w:rsidRDefault="005A3FA2" w:rsidP="005A3FA2">
            <w:pPr>
              <w:pStyle w:val="ListParagraph"/>
              <w:widowControl w:val="0"/>
              <w:numPr>
                <w:ilvl w:val="0"/>
                <w:numId w:val="4"/>
              </w:numPr>
              <w:spacing w:line="240" w:lineRule="auto"/>
              <w:rPr>
                <w:sz w:val="20"/>
                <w:szCs w:val="20"/>
              </w:rPr>
            </w:pPr>
            <w:r>
              <w:rPr>
                <w:sz w:val="20"/>
                <w:szCs w:val="20"/>
              </w:rPr>
              <w:t>Y1 – Find pairs of objects in your house and describe them using the terms longer / shorter taller/ shorter.</w:t>
            </w:r>
          </w:p>
          <w:p w14:paraId="7CE48BBD" w14:textId="77777777" w:rsidR="005A3FA2" w:rsidRDefault="005A3FA2" w:rsidP="005A3FA2">
            <w:pPr>
              <w:pStyle w:val="ListParagraph"/>
              <w:widowControl w:val="0"/>
              <w:numPr>
                <w:ilvl w:val="0"/>
                <w:numId w:val="4"/>
              </w:numPr>
              <w:spacing w:line="240" w:lineRule="auto"/>
              <w:rPr>
                <w:sz w:val="20"/>
                <w:szCs w:val="20"/>
              </w:rPr>
            </w:pPr>
            <w:r>
              <w:rPr>
                <w:sz w:val="20"/>
                <w:szCs w:val="20"/>
              </w:rPr>
              <w:t xml:space="preserve">This </w:t>
            </w:r>
            <w:hyperlink r:id="rId14" w:history="1">
              <w:r w:rsidRPr="003E5888">
                <w:rPr>
                  <w:rStyle w:val="Hyperlink"/>
                  <w:sz w:val="20"/>
                  <w:szCs w:val="20"/>
                </w:rPr>
                <w:t>game</w:t>
              </w:r>
            </w:hyperlink>
            <w:r>
              <w:rPr>
                <w:sz w:val="20"/>
                <w:szCs w:val="20"/>
              </w:rPr>
              <w:t xml:space="preserve"> will support this further   use Animals game please.</w:t>
            </w:r>
          </w:p>
          <w:p w14:paraId="66D1C3D9" w14:textId="77777777" w:rsidR="005A3FA2" w:rsidRPr="003E5888" w:rsidRDefault="005A3FA2" w:rsidP="005A3FA2">
            <w:pPr>
              <w:widowControl w:val="0"/>
              <w:spacing w:line="240" w:lineRule="auto"/>
              <w:ind w:left="360"/>
              <w:rPr>
                <w:sz w:val="20"/>
                <w:szCs w:val="20"/>
              </w:rPr>
            </w:pPr>
          </w:p>
          <w:p w14:paraId="18535525" w14:textId="77777777" w:rsidR="005A3FA2" w:rsidRDefault="005A3FA2" w:rsidP="005A3FA2">
            <w:pPr>
              <w:pStyle w:val="ListParagraph"/>
              <w:widowControl w:val="0"/>
              <w:numPr>
                <w:ilvl w:val="0"/>
                <w:numId w:val="4"/>
              </w:numPr>
              <w:spacing w:line="240" w:lineRule="auto"/>
              <w:rPr>
                <w:sz w:val="20"/>
                <w:szCs w:val="20"/>
              </w:rPr>
            </w:pPr>
            <w:r>
              <w:rPr>
                <w:sz w:val="20"/>
                <w:szCs w:val="20"/>
              </w:rPr>
              <w:t xml:space="preserve">Y2 – Create your own fraction flags using some of these fractions ½ ½ ¾ or </w:t>
            </w:r>
            <w:r w:rsidRPr="008D1CAB">
              <w:rPr>
                <w:sz w:val="16"/>
                <w:szCs w:val="16"/>
              </w:rPr>
              <w:t>1/</w:t>
            </w:r>
            <w:proofErr w:type="gramStart"/>
            <w:r w:rsidRPr="008D1CAB">
              <w:rPr>
                <w:sz w:val="16"/>
                <w:szCs w:val="16"/>
              </w:rPr>
              <w:t>3</w:t>
            </w:r>
            <w:r>
              <w:rPr>
                <w:sz w:val="20"/>
                <w:szCs w:val="20"/>
              </w:rPr>
              <w:t xml:space="preserve"> .</w:t>
            </w:r>
            <w:r w:rsidRPr="008D1CAB">
              <w:rPr>
                <w:sz w:val="20"/>
                <w:szCs w:val="20"/>
              </w:rPr>
              <w:t>See</w:t>
            </w:r>
            <w:proofErr w:type="gramEnd"/>
            <w:r w:rsidRPr="008D1CAB">
              <w:rPr>
                <w:sz w:val="20"/>
                <w:szCs w:val="20"/>
              </w:rPr>
              <w:t xml:space="preserve"> how many different flags you can create.</w:t>
            </w:r>
            <w:r>
              <w:rPr>
                <w:sz w:val="20"/>
                <w:szCs w:val="20"/>
              </w:rPr>
              <w:t xml:space="preserve"> </w:t>
            </w:r>
          </w:p>
          <w:p w14:paraId="4FF622D7" w14:textId="77777777" w:rsidR="005A3FA2" w:rsidRDefault="005A3FA2" w:rsidP="005A3FA2">
            <w:pPr>
              <w:pStyle w:val="ListParagraph"/>
              <w:widowControl w:val="0"/>
              <w:numPr>
                <w:ilvl w:val="0"/>
                <w:numId w:val="4"/>
              </w:numPr>
              <w:spacing w:line="240" w:lineRule="auto"/>
              <w:rPr>
                <w:sz w:val="20"/>
                <w:szCs w:val="20"/>
              </w:rPr>
            </w:pPr>
            <w:r>
              <w:rPr>
                <w:sz w:val="20"/>
                <w:szCs w:val="20"/>
              </w:rPr>
              <w:t xml:space="preserve">This </w:t>
            </w:r>
            <w:hyperlink r:id="rId15" w:history="1">
              <w:r w:rsidRPr="008D1CAB">
                <w:rPr>
                  <w:rStyle w:val="Hyperlink"/>
                  <w:sz w:val="20"/>
                  <w:szCs w:val="20"/>
                </w:rPr>
                <w:t>game</w:t>
              </w:r>
            </w:hyperlink>
            <w:r>
              <w:rPr>
                <w:sz w:val="20"/>
                <w:szCs w:val="20"/>
              </w:rPr>
              <w:t xml:space="preserve"> will support this further.</w:t>
            </w:r>
          </w:p>
          <w:p w14:paraId="30A36700" w14:textId="77777777" w:rsidR="005A3FA2" w:rsidRPr="008D1CAB" w:rsidRDefault="005A3FA2" w:rsidP="005A3FA2">
            <w:pPr>
              <w:pStyle w:val="ListParagraph"/>
              <w:widowControl w:val="0"/>
              <w:spacing w:line="240" w:lineRule="auto"/>
              <w:rPr>
                <w:sz w:val="20"/>
                <w:szCs w:val="20"/>
              </w:rPr>
            </w:pPr>
          </w:p>
          <w:p w14:paraId="07B33D20" w14:textId="77777777" w:rsidR="005A3FA2" w:rsidRPr="008D1CAB" w:rsidRDefault="005A3FA2" w:rsidP="005A3FA2">
            <w:pPr>
              <w:pStyle w:val="ListParagraph"/>
              <w:widowControl w:val="0"/>
              <w:numPr>
                <w:ilvl w:val="0"/>
                <w:numId w:val="4"/>
              </w:numPr>
              <w:spacing w:line="240" w:lineRule="auto"/>
              <w:rPr>
                <w:sz w:val="20"/>
                <w:szCs w:val="20"/>
                <w:u w:val="single"/>
              </w:rPr>
            </w:pPr>
            <w:r w:rsidRPr="008D1CAB">
              <w:rPr>
                <w:sz w:val="20"/>
                <w:szCs w:val="20"/>
                <w:u w:val="single"/>
              </w:rPr>
              <w:t>All</w:t>
            </w:r>
          </w:p>
          <w:p w14:paraId="023CAB1A" w14:textId="77777777" w:rsidR="005A3FA2" w:rsidRPr="00A417C0" w:rsidRDefault="005A3FA2" w:rsidP="005A3FA2">
            <w:pPr>
              <w:pStyle w:val="ListParagraph"/>
              <w:widowControl w:val="0"/>
              <w:numPr>
                <w:ilvl w:val="0"/>
                <w:numId w:val="4"/>
              </w:numPr>
              <w:spacing w:line="240" w:lineRule="auto"/>
              <w:rPr>
                <w:sz w:val="20"/>
                <w:szCs w:val="20"/>
              </w:rPr>
            </w:pPr>
            <w:r>
              <w:rPr>
                <w:sz w:val="20"/>
                <w:szCs w:val="20"/>
              </w:rPr>
              <w:t>Design a poster showing what you learned in your daily Maths lesson you can be as creative as you want to be!</w:t>
            </w:r>
          </w:p>
          <w:p w14:paraId="6C7CB9F1"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07F646EC" w14:textId="77777777" w:rsidR="005A3FA2" w:rsidRPr="00767CDD" w:rsidRDefault="00A83E62" w:rsidP="005A3FA2">
            <w:pPr>
              <w:widowControl w:val="0"/>
              <w:spacing w:line="240" w:lineRule="auto"/>
              <w:ind w:left="720"/>
              <w:rPr>
                <w:color w:val="FF0000"/>
                <w:sz w:val="20"/>
                <w:szCs w:val="20"/>
                <w:u w:val="single"/>
              </w:rPr>
            </w:pPr>
            <w:hyperlink r:id="rId16" w:history="1">
              <w:r w:rsidR="005A3FA2" w:rsidRPr="007C5E7C">
                <w:rPr>
                  <w:rStyle w:val="Hyperlink"/>
                  <w:sz w:val="20"/>
                  <w:szCs w:val="20"/>
                </w:rPr>
                <w:t>Daily Maths Lesson</w:t>
              </w:r>
            </w:hyperlink>
            <w:r w:rsidR="005A3FA2">
              <w:rPr>
                <w:color w:val="FF0000"/>
                <w:sz w:val="20"/>
                <w:szCs w:val="20"/>
                <w:u w:val="single"/>
              </w:rPr>
              <w:t xml:space="preserve"> </w:t>
            </w:r>
          </w:p>
          <w:p w14:paraId="0E0B733A" w14:textId="77777777" w:rsidR="005A3FA2" w:rsidRPr="00850C3A" w:rsidRDefault="005A3FA2" w:rsidP="005A3FA2">
            <w:pPr>
              <w:pStyle w:val="ListParagraph"/>
              <w:widowControl w:val="0"/>
              <w:numPr>
                <w:ilvl w:val="0"/>
                <w:numId w:val="4"/>
              </w:numPr>
              <w:spacing w:line="240" w:lineRule="auto"/>
              <w:rPr>
                <w:sz w:val="20"/>
                <w:szCs w:val="20"/>
              </w:rPr>
            </w:pPr>
            <w:r w:rsidRPr="00850C3A">
              <w:rPr>
                <w:sz w:val="20"/>
                <w:szCs w:val="20"/>
              </w:rPr>
              <w:t>This site has daily Maths lessons which can be accessed online.</w:t>
            </w:r>
          </w:p>
          <w:p w14:paraId="685020FB" w14:textId="77777777" w:rsidR="005A3FA2" w:rsidRPr="00850C3A" w:rsidRDefault="005A3FA2" w:rsidP="005A3FA2">
            <w:pPr>
              <w:pStyle w:val="ListParagraph"/>
              <w:widowControl w:val="0"/>
              <w:numPr>
                <w:ilvl w:val="0"/>
                <w:numId w:val="4"/>
              </w:numPr>
              <w:spacing w:line="240" w:lineRule="auto"/>
              <w:rPr>
                <w:sz w:val="20"/>
                <w:szCs w:val="20"/>
              </w:rPr>
            </w:pPr>
            <w:r w:rsidRPr="00850C3A">
              <w:rPr>
                <w:sz w:val="20"/>
                <w:szCs w:val="20"/>
              </w:rPr>
              <w:t>These are available for Y1 and for Y2.</w:t>
            </w:r>
          </w:p>
          <w:p w14:paraId="43FF024A" w14:textId="217694B8" w:rsidR="005A3FA2" w:rsidRDefault="005A3FA2" w:rsidP="000D7EEE">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E6DAF76" w14:textId="77777777" w:rsidR="005A3FA2" w:rsidRDefault="005A3FA2" w:rsidP="005A3FA2">
            <w:pPr>
              <w:widowControl w:val="0"/>
              <w:numPr>
                <w:ilvl w:val="0"/>
                <w:numId w:val="1"/>
              </w:numPr>
              <w:spacing w:line="240" w:lineRule="auto"/>
              <w:rPr>
                <w:sz w:val="20"/>
                <w:szCs w:val="20"/>
              </w:rPr>
            </w:pPr>
            <w:r>
              <w:rPr>
                <w:sz w:val="20"/>
                <w:szCs w:val="20"/>
              </w:rPr>
              <w:t>Listen to the information video about caring for the environment. Discuss with your child after</w:t>
            </w:r>
            <w:proofErr w:type="gramStart"/>
            <w:r>
              <w:rPr>
                <w:sz w:val="20"/>
                <w:szCs w:val="20"/>
              </w:rPr>
              <w:t xml:space="preserve">.  </w:t>
            </w:r>
            <w:proofErr w:type="gramEnd"/>
            <w:r w:rsidR="007F5DE6">
              <w:fldChar w:fldCharType="begin"/>
            </w:r>
            <w:r w:rsidR="007F5DE6">
              <w:instrText xml:space="preserve"> HYPERLINK "https://www.youtube.com/watch?v=V0lQ3ljjl40%20h" \h </w:instrText>
            </w:r>
            <w:r w:rsidR="007F5DE6">
              <w:fldChar w:fldCharType="separate"/>
            </w:r>
            <w:r>
              <w:rPr>
                <w:color w:val="1155CC"/>
                <w:sz w:val="20"/>
                <w:szCs w:val="20"/>
                <w:u w:val="single"/>
              </w:rPr>
              <w:t>Watch</w:t>
            </w:r>
            <w:r w:rsidR="007F5DE6">
              <w:rPr>
                <w:color w:val="1155CC"/>
                <w:sz w:val="20"/>
                <w:szCs w:val="20"/>
                <w:u w:val="single"/>
              </w:rPr>
              <w:fldChar w:fldCharType="end"/>
            </w:r>
          </w:p>
          <w:p w14:paraId="40F11197" w14:textId="77777777" w:rsidR="005A3FA2" w:rsidRDefault="005A3FA2" w:rsidP="005A3FA2">
            <w:pPr>
              <w:widowControl w:val="0"/>
              <w:spacing w:line="240" w:lineRule="auto"/>
              <w:ind w:left="720"/>
              <w:rPr>
                <w:sz w:val="20"/>
                <w:szCs w:val="20"/>
              </w:rPr>
            </w:pPr>
          </w:p>
          <w:p w14:paraId="7B3CB1E2" w14:textId="77777777" w:rsidR="005A3FA2" w:rsidRDefault="005A3FA2" w:rsidP="005A3FA2">
            <w:pPr>
              <w:widowControl w:val="0"/>
              <w:numPr>
                <w:ilvl w:val="0"/>
                <w:numId w:val="1"/>
              </w:numPr>
              <w:spacing w:line="240" w:lineRule="auto"/>
              <w:rPr>
                <w:sz w:val="20"/>
                <w:szCs w:val="20"/>
              </w:rPr>
            </w:pPr>
            <w:r>
              <w:rPr>
                <w:sz w:val="20"/>
                <w:szCs w:val="20"/>
              </w:rPr>
              <w:t xml:space="preserve">Read a story that has a woodland in. </w:t>
            </w:r>
            <w:hyperlink r:id="rId17" w:history="1">
              <w:r w:rsidRPr="00AF01D5">
                <w:rPr>
                  <w:rStyle w:val="Hyperlink"/>
                  <w:sz w:val="20"/>
                  <w:szCs w:val="20"/>
                </w:rPr>
                <w:t>Here</w:t>
              </w:r>
            </w:hyperlink>
            <w:r>
              <w:rPr>
                <w:sz w:val="20"/>
                <w:szCs w:val="20"/>
              </w:rPr>
              <w:t xml:space="preserve"> is one as an example.</w:t>
            </w:r>
          </w:p>
          <w:p w14:paraId="628117BF" w14:textId="77777777" w:rsidR="005A3FA2" w:rsidRDefault="005A3FA2" w:rsidP="005A3FA2">
            <w:pPr>
              <w:widowControl w:val="0"/>
              <w:spacing w:line="240" w:lineRule="auto"/>
              <w:ind w:left="720"/>
              <w:rPr>
                <w:sz w:val="20"/>
                <w:szCs w:val="20"/>
              </w:rPr>
            </w:pPr>
            <w:r>
              <w:rPr>
                <w:sz w:val="20"/>
                <w:szCs w:val="20"/>
              </w:rPr>
              <w:t xml:space="preserve"> </w:t>
            </w:r>
          </w:p>
          <w:p w14:paraId="0D78E2EA" w14:textId="77777777" w:rsidR="005A3FA2" w:rsidRDefault="005A3FA2" w:rsidP="005A3FA2">
            <w:pPr>
              <w:widowControl w:val="0"/>
              <w:numPr>
                <w:ilvl w:val="0"/>
                <w:numId w:val="1"/>
              </w:numPr>
              <w:spacing w:line="240" w:lineRule="auto"/>
              <w:rPr>
                <w:sz w:val="20"/>
                <w:szCs w:val="20"/>
              </w:rPr>
            </w:pPr>
            <w:r>
              <w:rPr>
                <w:sz w:val="20"/>
                <w:szCs w:val="20"/>
              </w:rPr>
              <w:t xml:space="preserve">Find and read a book aloud about materials. Discuss the materials you find and place them in alphabetical order. </w:t>
            </w:r>
          </w:p>
          <w:p w14:paraId="71A5ED64" w14:textId="77777777" w:rsidR="005A3FA2" w:rsidRDefault="005A3FA2" w:rsidP="005A3FA2">
            <w:pPr>
              <w:widowControl w:val="0"/>
              <w:spacing w:line="240" w:lineRule="auto"/>
              <w:ind w:left="720"/>
              <w:rPr>
                <w:sz w:val="20"/>
                <w:szCs w:val="20"/>
              </w:rPr>
            </w:pPr>
          </w:p>
          <w:p w14:paraId="059112FD" w14:textId="77777777" w:rsidR="005A3FA2" w:rsidRDefault="005A3FA2" w:rsidP="005A3FA2">
            <w:pPr>
              <w:widowControl w:val="0"/>
              <w:numPr>
                <w:ilvl w:val="0"/>
                <w:numId w:val="1"/>
              </w:numPr>
              <w:spacing w:line="240" w:lineRule="auto"/>
              <w:rPr>
                <w:sz w:val="20"/>
                <w:szCs w:val="20"/>
              </w:rPr>
            </w:pPr>
            <w:r>
              <w:rPr>
                <w:sz w:val="20"/>
                <w:szCs w:val="20"/>
              </w:rPr>
              <w:t>Place the words onto paper and read them out aloud: environment, recycle, reuse, conserve. Can you put the sound buttons on?</w:t>
            </w:r>
          </w:p>
          <w:p w14:paraId="2992188D" w14:textId="77777777" w:rsidR="005A3FA2" w:rsidRDefault="005A3FA2" w:rsidP="005A3FA2">
            <w:pPr>
              <w:widowControl w:val="0"/>
              <w:spacing w:line="240" w:lineRule="auto"/>
              <w:ind w:left="720"/>
              <w:rPr>
                <w:sz w:val="20"/>
                <w:szCs w:val="20"/>
              </w:rPr>
            </w:pPr>
          </w:p>
          <w:p w14:paraId="64C4AC3E" w14:textId="77777777" w:rsidR="005A3FA2" w:rsidRDefault="005A3FA2" w:rsidP="005A3FA2">
            <w:pPr>
              <w:widowControl w:val="0"/>
              <w:numPr>
                <w:ilvl w:val="0"/>
                <w:numId w:val="1"/>
              </w:numPr>
              <w:spacing w:line="240" w:lineRule="auto"/>
              <w:rPr>
                <w:sz w:val="20"/>
                <w:szCs w:val="20"/>
              </w:rPr>
            </w:pPr>
            <w:r>
              <w:rPr>
                <w:sz w:val="20"/>
                <w:szCs w:val="20"/>
              </w:rPr>
              <w:t xml:space="preserve">Listen to </w:t>
            </w:r>
            <w:hyperlink r:id="rId18">
              <w:r>
                <w:rPr>
                  <w:color w:val="1155CC"/>
                  <w:sz w:val="20"/>
                  <w:szCs w:val="20"/>
                  <w:u w:val="single"/>
                </w:rPr>
                <w:t>Newsround</w:t>
              </w:r>
            </w:hyperlink>
            <w:r>
              <w:rPr>
                <w:sz w:val="20"/>
                <w:szCs w:val="20"/>
              </w:rPr>
              <w:t xml:space="preserve"> and discuss what has been happening in the world this week. What new things have you found out? Can you find the countries that are in the news on the </w:t>
            </w:r>
            <w:hyperlink r:id="rId19" w:history="1">
              <w:r w:rsidRPr="00AA640E">
                <w:rPr>
                  <w:rStyle w:val="Hyperlink"/>
                  <w:sz w:val="20"/>
                  <w:szCs w:val="20"/>
                </w:rPr>
                <w:t>map</w:t>
              </w:r>
            </w:hyperlink>
            <w:r>
              <w:rPr>
                <w:sz w:val="20"/>
                <w:szCs w:val="20"/>
              </w:rPr>
              <w:t>?</w:t>
            </w:r>
          </w:p>
          <w:p w14:paraId="43FF0254" w14:textId="77777777" w:rsidR="005A3FA2" w:rsidRDefault="005A3FA2" w:rsidP="005A3FA2">
            <w:pPr>
              <w:widowControl w:val="0"/>
              <w:pBdr>
                <w:top w:val="nil"/>
                <w:left w:val="nil"/>
                <w:bottom w:val="nil"/>
                <w:right w:val="nil"/>
                <w:between w:val="nil"/>
              </w:pBdr>
              <w:spacing w:line="240" w:lineRule="auto"/>
              <w:rPr>
                <w:sz w:val="20"/>
                <w:szCs w:val="20"/>
              </w:rPr>
            </w:pPr>
          </w:p>
        </w:tc>
      </w:tr>
      <w:tr w:rsidR="005A3FA2" w14:paraId="43FF0259" w14:textId="77777777">
        <w:tc>
          <w:tcPr>
            <w:tcW w:w="4513" w:type="dxa"/>
            <w:shd w:val="clear" w:color="auto" w:fill="999999"/>
            <w:tcMar>
              <w:top w:w="100" w:type="dxa"/>
              <w:left w:w="100" w:type="dxa"/>
              <w:bottom w:w="100" w:type="dxa"/>
              <w:right w:w="100" w:type="dxa"/>
            </w:tcMar>
          </w:tcPr>
          <w:p w14:paraId="43FF0256" w14:textId="77777777" w:rsidR="005A3FA2" w:rsidRDefault="005A3FA2" w:rsidP="005A3FA2">
            <w:pPr>
              <w:widowControl w:val="0"/>
              <w:spacing w:line="240" w:lineRule="auto"/>
              <w:jc w:val="center"/>
              <w:rPr>
                <w:b/>
                <w:sz w:val="20"/>
                <w:szCs w:val="20"/>
              </w:rPr>
            </w:pPr>
            <w:r>
              <w:rPr>
                <w:b/>
                <w:sz w:val="20"/>
                <w:szCs w:val="20"/>
              </w:rPr>
              <w:t xml:space="preserve">Weekly Phonics/Spellings </w:t>
            </w:r>
          </w:p>
          <w:p w14:paraId="43FF0257" w14:textId="77777777" w:rsidR="005A3FA2" w:rsidRDefault="005A3FA2" w:rsidP="005A3FA2">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43FF0258" w14:textId="77777777" w:rsidR="005A3FA2" w:rsidRDefault="005A3FA2" w:rsidP="005A3FA2">
            <w:pPr>
              <w:widowControl w:val="0"/>
              <w:spacing w:line="240" w:lineRule="auto"/>
              <w:jc w:val="center"/>
              <w:rPr>
                <w:b/>
              </w:rPr>
            </w:pPr>
            <w:r>
              <w:rPr>
                <w:b/>
                <w:sz w:val="20"/>
                <w:szCs w:val="20"/>
              </w:rPr>
              <w:t>Weekly Writing Tasks (Aim to do 1 per day)</w:t>
            </w:r>
          </w:p>
        </w:tc>
      </w:tr>
      <w:tr w:rsidR="005A3FA2" w14:paraId="43FF0267" w14:textId="77777777">
        <w:trPr>
          <w:trHeight w:val="840"/>
        </w:trPr>
        <w:tc>
          <w:tcPr>
            <w:tcW w:w="4513" w:type="dxa"/>
            <w:shd w:val="clear" w:color="auto" w:fill="auto"/>
            <w:tcMar>
              <w:top w:w="100" w:type="dxa"/>
              <w:left w:w="100" w:type="dxa"/>
              <w:bottom w:w="100" w:type="dxa"/>
              <w:right w:w="100" w:type="dxa"/>
            </w:tcMar>
          </w:tcPr>
          <w:p w14:paraId="17192E57" w14:textId="3FA1826A" w:rsidR="007F5DE6" w:rsidRPr="007F5DE6" w:rsidRDefault="007F5DE6" w:rsidP="007F5DE6">
            <w:pPr>
              <w:widowControl w:val="0"/>
              <w:numPr>
                <w:ilvl w:val="0"/>
                <w:numId w:val="2"/>
              </w:numPr>
              <w:spacing w:line="240" w:lineRule="auto"/>
              <w:rPr>
                <w:sz w:val="20"/>
                <w:szCs w:val="20"/>
              </w:rPr>
            </w:pPr>
            <w:r>
              <w:rPr>
                <w:rStyle w:val="normaltextrun"/>
                <w:color w:val="000000"/>
                <w:sz w:val="20"/>
                <w:szCs w:val="20"/>
                <w:shd w:val="clear" w:color="auto" w:fill="FFFFFF"/>
              </w:rPr>
              <w:t>Daily phonics – encourage your child to practice their sounds and blend words. Please visit: </w:t>
            </w:r>
            <w:r>
              <w:rPr>
                <w:rStyle w:val="normaltextrun"/>
                <w:color w:val="000000"/>
                <w:sz w:val="20"/>
                <w:szCs w:val="20"/>
                <w:u w:val="single"/>
                <w:shd w:val="clear" w:color="auto" w:fill="FFFFFF"/>
              </w:rPr>
              <w:t>https://www.ruthmiskin.com/en/find-out-more/parents/</w:t>
            </w:r>
            <w:r>
              <w:rPr>
                <w:rStyle w:val="normaltextrun"/>
                <w:color w:val="000000"/>
                <w:sz w:val="20"/>
                <w:szCs w:val="20"/>
                <w:shd w:val="clear" w:color="auto" w:fill="FFFFFF"/>
              </w:rPr>
              <w:t> for more information and support. </w:t>
            </w:r>
            <w:r>
              <w:rPr>
                <w:rStyle w:val="eop"/>
                <w:color w:val="000000"/>
                <w:sz w:val="20"/>
                <w:szCs w:val="20"/>
                <w:shd w:val="clear" w:color="auto" w:fill="FFFFFF"/>
              </w:rPr>
              <w:t> </w:t>
            </w:r>
          </w:p>
          <w:p w14:paraId="43FF025A" w14:textId="529AC8E1" w:rsidR="005A3FA2" w:rsidRDefault="005A3FA2" w:rsidP="005A3FA2">
            <w:pPr>
              <w:widowControl w:val="0"/>
              <w:numPr>
                <w:ilvl w:val="0"/>
                <w:numId w:val="2"/>
              </w:numPr>
              <w:spacing w:line="240" w:lineRule="auto"/>
              <w:rPr>
                <w:sz w:val="20"/>
                <w:szCs w:val="20"/>
              </w:rPr>
            </w:pPr>
            <w:r>
              <w:rPr>
                <w:sz w:val="20"/>
                <w:szCs w:val="20"/>
              </w:rPr>
              <w:t>Interactive games found on link below</w:t>
            </w:r>
            <w:proofErr w:type="gramStart"/>
            <w:r>
              <w:rPr>
                <w:sz w:val="20"/>
                <w:szCs w:val="20"/>
              </w:rPr>
              <w:t xml:space="preserve">.  </w:t>
            </w:r>
            <w:proofErr w:type="gramEnd"/>
          </w:p>
          <w:p w14:paraId="43FF025B" w14:textId="77777777" w:rsidR="005A3FA2" w:rsidRDefault="00A83E62" w:rsidP="005A3FA2">
            <w:pPr>
              <w:widowControl w:val="0"/>
              <w:numPr>
                <w:ilvl w:val="0"/>
                <w:numId w:val="2"/>
              </w:numPr>
              <w:spacing w:line="240" w:lineRule="auto"/>
              <w:rPr>
                <w:sz w:val="20"/>
                <w:szCs w:val="20"/>
              </w:rPr>
            </w:pPr>
            <w:hyperlink r:id="rId20">
              <w:r w:rsidR="005A3FA2">
                <w:rPr>
                  <w:color w:val="1155CC"/>
                  <w:sz w:val="20"/>
                  <w:szCs w:val="20"/>
                  <w:u w:val="single"/>
                </w:rPr>
                <w:t xml:space="preserve">Phonics play </w:t>
              </w:r>
            </w:hyperlink>
          </w:p>
          <w:p w14:paraId="43FF025C" w14:textId="77777777" w:rsidR="005A3FA2" w:rsidRDefault="00A83E62" w:rsidP="005A3FA2">
            <w:pPr>
              <w:widowControl w:val="0"/>
              <w:numPr>
                <w:ilvl w:val="0"/>
                <w:numId w:val="2"/>
              </w:numPr>
              <w:spacing w:line="240" w:lineRule="auto"/>
              <w:rPr>
                <w:sz w:val="20"/>
                <w:szCs w:val="20"/>
              </w:rPr>
            </w:pPr>
            <w:hyperlink r:id="rId21">
              <w:r w:rsidR="005A3FA2">
                <w:rPr>
                  <w:color w:val="1155CC"/>
                  <w:sz w:val="20"/>
                  <w:szCs w:val="20"/>
                  <w:u w:val="single"/>
                </w:rPr>
                <w:t>Top Marks</w:t>
              </w:r>
            </w:hyperlink>
            <w:r w:rsidR="005A3FA2">
              <w:rPr>
                <w:sz w:val="20"/>
                <w:szCs w:val="20"/>
              </w:rPr>
              <w:t xml:space="preserve"> </w:t>
            </w:r>
          </w:p>
          <w:p w14:paraId="43FF025D" w14:textId="77777777" w:rsidR="005A3FA2" w:rsidRDefault="00A83E62" w:rsidP="005A3FA2">
            <w:pPr>
              <w:widowControl w:val="0"/>
              <w:numPr>
                <w:ilvl w:val="0"/>
                <w:numId w:val="2"/>
              </w:numPr>
              <w:spacing w:line="240" w:lineRule="auto"/>
              <w:rPr>
                <w:sz w:val="20"/>
                <w:szCs w:val="20"/>
              </w:rPr>
            </w:pPr>
            <w:hyperlink r:id="rId22">
              <w:r w:rsidR="005A3FA2">
                <w:rPr>
                  <w:color w:val="1155CC"/>
                  <w:sz w:val="20"/>
                  <w:szCs w:val="20"/>
                  <w:u w:val="single"/>
                </w:rPr>
                <w:t>Spelling</w:t>
              </w:r>
            </w:hyperlink>
            <w:r w:rsidR="005A3FA2">
              <w:rPr>
                <w:sz w:val="20"/>
                <w:szCs w:val="20"/>
              </w:rPr>
              <w:t xml:space="preserve"> </w:t>
            </w:r>
          </w:p>
          <w:p w14:paraId="43FF025E" w14:textId="77777777" w:rsidR="005A3FA2" w:rsidRDefault="005A3FA2" w:rsidP="005A3FA2">
            <w:pPr>
              <w:widowControl w:val="0"/>
              <w:numPr>
                <w:ilvl w:val="0"/>
                <w:numId w:val="2"/>
              </w:numPr>
              <w:spacing w:line="240" w:lineRule="auto"/>
              <w:rPr>
                <w:sz w:val="20"/>
                <w:szCs w:val="20"/>
              </w:rPr>
            </w:pPr>
            <w:r>
              <w:rPr>
                <w:sz w:val="20"/>
                <w:szCs w:val="20"/>
              </w:rPr>
              <w:lastRenderedPageBreak/>
              <w:t>Spell the days of the week</w:t>
            </w:r>
          </w:p>
          <w:p w14:paraId="43FF025F" w14:textId="77777777" w:rsidR="005A3FA2" w:rsidRDefault="005A3FA2" w:rsidP="005A3FA2">
            <w:pPr>
              <w:widowControl w:val="0"/>
              <w:numPr>
                <w:ilvl w:val="0"/>
                <w:numId w:val="2"/>
              </w:numPr>
              <w:spacing w:line="240" w:lineRule="auto"/>
              <w:rPr>
                <w:sz w:val="20"/>
                <w:szCs w:val="20"/>
              </w:rPr>
            </w:pPr>
            <w:r>
              <w:rPr>
                <w:sz w:val="20"/>
                <w:szCs w:val="20"/>
              </w:rPr>
              <w:t xml:space="preserve">Spell common exception words </w:t>
            </w:r>
          </w:p>
          <w:p w14:paraId="43FF0260" w14:textId="77777777" w:rsidR="005A3FA2" w:rsidRDefault="00A83E62" w:rsidP="005A3FA2">
            <w:pPr>
              <w:widowControl w:val="0"/>
              <w:numPr>
                <w:ilvl w:val="0"/>
                <w:numId w:val="2"/>
              </w:numPr>
              <w:spacing w:line="240" w:lineRule="auto"/>
              <w:rPr>
                <w:sz w:val="20"/>
                <w:szCs w:val="20"/>
              </w:rPr>
            </w:pPr>
            <w:hyperlink r:id="rId23">
              <w:r w:rsidR="005A3FA2">
                <w:rPr>
                  <w:color w:val="1155CC"/>
                  <w:sz w:val="20"/>
                  <w:szCs w:val="20"/>
                  <w:u w:val="single"/>
                </w:rPr>
                <w:t>Spelling City</w:t>
              </w:r>
            </w:hyperlink>
          </w:p>
          <w:p w14:paraId="3AC255B7" w14:textId="77777777" w:rsidR="005A3FA2" w:rsidRDefault="00A83E62" w:rsidP="005A3FA2">
            <w:pPr>
              <w:widowControl w:val="0"/>
              <w:numPr>
                <w:ilvl w:val="0"/>
                <w:numId w:val="2"/>
              </w:numPr>
              <w:spacing w:line="240" w:lineRule="auto"/>
              <w:rPr>
                <w:sz w:val="20"/>
                <w:szCs w:val="20"/>
              </w:rPr>
            </w:pPr>
            <w:hyperlink r:id="rId24" w:history="1">
              <w:proofErr w:type="spellStart"/>
              <w:r w:rsidR="005A3FA2" w:rsidRPr="00AA640E">
                <w:rPr>
                  <w:rStyle w:val="Hyperlink"/>
                  <w:sz w:val="20"/>
                  <w:szCs w:val="20"/>
                </w:rPr>
                <w:t>Sumdog</w:t>
              </w:r>
              <w:proofErr w:type="spellEnd"/>
            </w:hyperlink>
            <w:r w:rsidR="005A3FA2">
              <w:rPr>
                <w:color w:val="1155CC"/>
                <w:sz w:val="20"/>
                <w:szCs w:val="20"/>
                <w:u w:val="single"/>
              </w:rPr>
              <w:t xml:space="preserve"> </w:t>
            </w:r>
            <w:r w:rsidR="005A3FA2" w:rsidRPr="00AA640E">
              <w:rPr>
                <w:sz w:val="20"/>
                <w:szCs w:val="20"/>
              </w:rPr>
              <w:t>Spelling activities</w:t>
            </w:r>
          </w:p>
          <w:p w14:paraId="43FF0261" w14:textId="77777777" w:rsidR="005A3FA2" w:rsidRDefault="005A3FA2" w:rsidP="005A3FA2">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1E2C570F"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 xml:space="preserve">Write a ‘thank you’ letter to the people who collect your rubbish and recycling. What could you include in your letter? Can you think of any questions you could ask about recycling or where the rubbish goes? </w:t>
            </w:r>
          </w:p>
          <w:p w14:paraId="2614A12F"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14:paraId="00784D89"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14:paraId="224342DC" w14:textId="77777777" w:rsidR="005A3FA2" w:rsidRDefault="005A3FA2" w:rsidP="005A3FA2">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 xml:space="preserve">Write a set of clear instructions on how a rainbow is made. Watch </w:t>
            </w:r>
            <w:hyperlink r:id="rId25" w:history="1">
              <w:r w:rsidRPr="00AA640E">
                <w:rPr>
                  <w:rStyle w:val="Hyperlink"/>
                  <w:sz w:val="20"/>
                  <w:szCs w:val="20"/>
                </w:rPr>
                <w:t>here</w:t>
              </w:r>
            </w:hyperlink>
            <w:r>
              <w:rPr>
                <w:sz w:val="20"/>
                <w:szCs w:val="20"/>
              </w:rPr>
              <w:t xml:space="preserve"> to get some ideas!</w:t>
            </w:r>
          </w:p>
          <w:p w14:paraId="51EAA535"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33562DA7"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18E257F1"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4BE00AC0" w14:textId="77777777" w:rsidR="005A3FA2" w:rsidRDefault="005A3FA2" w:rsidP="005A3FA2">
            <w:pPr>
              <w:widowControl w:val="0"/>
              <w:pBdr>
                <w:top w:val="nil"/>
                <w:left w:val="nil"/>
                <w:bottom w:val="nil"/>
                <w:right w:val="nil"/>
                <w:between w:val="nil"/>
              </w:pBdr>
              <w:spacing w:line="240" w:lineRule="auto"/>
              <w:ind w:left="720"/>
              <w:rPr>
                <w:sz w:val="20"/>
                <w:szCs w:val="20"/>
              </w:rPr>
            </w:pPr>
          </w:p>
          <w:p w14:paraId="457869F6" w14:textId="77777777" w:rsidR="005A3FA2" w:rsidRDefault="005A3FA2" w:rsidP="005A3FA2">
            <w:pPr>
              <w:widowControl w:val="0"/>
              <w:pBdr>
                <w:top w:val="nil"/>
                <w:left w:val="nil"/>
                <w:bottom w:val="nil"/>
                <w:right w:val="nil"/>
                <w:between w:val="nil"/>
              </w:pBdr>
              <w:spacing w:line="240" w:lineRule="auto"/>
              <w:rPr>
                <w:sz w:val="20"/>
                <w:szCs w:val="20"/>
              </w:rPr>
            </w:pPr>
          </w:p>
          <w:p w14:paraId="43FF0266" w14:textId="6E802781" w:rsidR="005A3FA2" w:rsidRDefault="005A3FA2" w:rsidP="005A3FA2">
            <w:pPr>
              <w:widowControl w:val="0"/>
              <w:pBdr>
                <w:top w:val="nil"/>
                <w:left w:val="nil"/>
                <w:bottom w:val="nil"/>
                <w:right w:val="nil"/>
                <w:between w:val="nil"/>
              </w:pBdr>
              <w:spacing w:line="240" w:lineRule="auto"/>
              <w:rPr>
                <w:sz w:val="20"/>
                <w:szCs w:val="20"/>
              </w:rPr>
            </w:pPr>
          </w:p>
        </w:tc>
      </w:tr>
      <w:tr w:rsidR="005A3FA2" w14:paraId="43FF0269" w14:textId="77777777">
        <w:trPr>
          <w:trHeight w:val="420"/>
        </w:trPr>
        <w:tc>
          <w:tcPr>
            <w:tcW w:w="9026" w:type="dxa"/>
            <w:gridSpan w:val="2"/>
            <w:shd w:val="clear" w:color="auto" w:fill="999999"/>
            <w:tcMar>
              <w:top w:w="100" w:type="dxa"/>
              <w:left w:w="100" w:type="dxa"/>
              <w:bottom w:w="100" w:type="dxa"/>
              <w:right w:w="100" w:type="dxa"/>
            </w:tcMar>
          </w:tcPr>
          <w:p w14:paraId="43FF0268" w14:textId="77777777" w:rsidR="005A3FA2" w:rsidRDefault="005A3FA2" w:rsidP="005A3FA2">
            <w:pPr>
              <w:widowControl w:val="0"/>
              <w:pBdr>
                <w:top w:val="nil"/>
                <w:left w:val="nil"/>
                <w:bottom w:val="nil"/>
                <w:right w:val="nil"/>
                <w:between w:val="nil"/>
              </w:pBdr>
              <w:spacing w:line="240" w:lineRule="auto"/>
              <w:jc w:val="center"/>
              <w:rPr>
                <w:b/>
              </w:rPr>
            </w:pPr>
            <w:r>
              <w:rPr>
                <w:b/>
              </w:rPr>
              <w:lastRenderedPageBreak/>
              <w:t>Learning Project - to be done throughout the week: Environment</w:t>
            </w:r>
          </w:p>
        </w:tc>
      </w:tr>
      <w:tr w:rsidR="005A3FA2" w14:paraId="43FF0281" w14:textId="77777777">
        <w:trPr>
          <w:trHeight w:val="420"/>
        </w:trPr>
        <w:tc>
          <w:tcPr>
            <w:tcW w:w="9026" w:type="dxa"/>
            <w:gridSpan w:val="2"/>
            <w:shd w:val="clear" w:color="auto" w:fill="auto"/>
            <w:tcMar>
              <w:top w:w="100" w:type="dxa"/>
              <w:left w:w="100" w:type="dxa"/>
              <w:bottom w:w="100" w:type="dxa"/>
              <w:right w:w="100" w:type="dxa"/>
            </w:tcMar>
          </w:tcPr>
          <w:p w14:paraId="43FF026A" w14:textId="1A59A6C7" w:rsidR="005A3FA2" w:rsidRDefault="005A3FA2" w:rsidP="005A3FA2">
            <w:pPr>
              <w:rPr>
                <w:b/>
                <w:sz w:val="20"/>
                <w:szCs w:val="20"/>
              </w:rPr>
            </w:pPr>
            <w:r>
              <w:rPr>
                <w:b/>
                <w:sz w:val="20"/>
                <w:szCs w:val="20"/>
              </w:rPr>
              <w:t>The project this week aims to provide opportunities for your child to learn more about the environment. Learning may focus on changes to different environments, the impact of humans on environments, climate change etc.</w:t>
            </w:r>
          </w:p>
          <w:p w14:paraId="43FF026B" w14:textId="77777777" w:rsidR="005A3FA2" w:rsidRDefault="005A3FA2" w:rsidP="005A3FA2">
            <w:pPr>
              <w:rPr>
                <w:b/>
                <w:sz w:val="20"/>
                <w:szCs w:val="20"/>
              </w:rPr>
            </w:pPr>
          </w:p>
          <w:p w14:paraId="43FF026C" w14:textId="77777777" w:rsidR="005A3FA2" w:rsidRDefault="005A3FA2" w:rsidP="005A3FA2">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26">
              <w:r>
                <w:rPr>
                  <w:color w:val="1155CC"/>
                  <w:sz w:val="20"/>
                  <w:szCs w:val="20"/>
                  <w:u w:val="single"/>
                </w:rPr>
                <w:t>link</w:t>
              </w:r>
            </w:hyperlink>
            <w:r>
              <w:rPr>
                <w:sz w:val="20"/>
                <w:szCs w:val="20"/>
              </w:rPr>
              <w:t xml:space="preserve"> may help.</w:t>
            </w:r>
          </w:p>
          <w:p w14:paraId="43FF026D" w14:textId="1AEE13B4" w:rsidR="005A3FA2" w:rsidRDefault="005A3FA2" w:rsidP="005A3FA2">
            <w:pPr>
              <w:spacing w:line="240" w:lineRule="auto"/>
              <w:rPr>
                <w:sz w:val="20"/>
                <w:szCs w:val="20"/>
              </w:rPr>
            </w:pPr>
            <w:r>
              <w:rPr>
                <w:sz w:val="20"/>
                <w:szCs w:val="20"/>
              </w:rPr>
              <w:t xml:space="preserve">Watch the weather report on T.V. How do they describe the weather? What do you notice about the map? Can you find Cornwall on the map? Have they got symbols when they are talking about the weather? </w:t>
            </w:r>
          </w:p>
          <w:p w14:paraId="43FF026E" w14:textId="77777777" w:rsidR="005A3FA2" w:rsidRDefault="005A3FA2" w:rsidP="005A3FA2">
            <w:pPr>
              <w:spacing w:line="240" w:lineRule="auto"/>
              <w:rPr>
                <w:sz w:val="20"/>
                <w:szCs w:val="20"/>
              </w:rPr>
            </w:pPr>
          </w:p>
          <w:p w14:paraId="43FF026F" w14:textId="77777777" w:rsidR="005A3FA2" w:rsidRDefault="005A3FA2" w:rsidP="005A3FA2">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63360" behindDoc="0" locked="0" layoutInCell="1" hidden="0" allowOverlap="1" wp14:anchorId="43FF028D" wp14:editId="43FF028E">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l="45392" t="42553" r="26109" b="6079"/>
                          <a:stretch>
                            <a:fillRect/>
                          </a:stretch>
                        </pic:blipFill>
                        <pic:spPr>
                          <a:xfrm>
                            <a:off x="0" y="0"/>
                            <a:ext cx="898873" cy="909638"/>
                          </a:xfrm>
                          <a:prstGeom prst="rect">
                            <a:avLst/>
                          </a:prstGeom>
                          <a:ln/>
                        </pic:spPr>
                      </pic:pic>
                    </a:graphicData>
                  </a:graphic>
                </wp:anchor>
              </w:drawing>
            </w:r>
          </w:p>
          <w:p w14:paraId="43FF0270" w14:textId="77777777" w:rsidR="005A3FA2" w:rsidRDefault="005A3FA2" w:rsidP="005A3FA2">
            <w:pPr>
              <w:spacing w:line="240" w:lineRule="auto"/>
              <w:rPr>
                <w:sz w:val="20"/>
                <w:szCs w:val="20"/>
              </w:rPr>
            </w:pPr>
          </w:p>
          <w:p w14:paraId="43FF0271" w14:textId="77777777" w:rsidR="005A3FA2" w:rsidRDefault="005A3FA2" w:rsidP="005A3FA2">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14:paraId="43FF0272" w14:textId="77777777" w:rsidR="005A3FA2" w:rsidRDefault="005A3FA2" w:rsidP="005A3FA2">
            <w:pPr>
              <w:spacing w:line="240" w:lineRule="auto"/>
              <w:rPr>
                <w:sz w:val="20"/>
                <w:szCs w:val="20"/>
              </w:rPr>
            </w:pPr>
          </w:p>
          <w:p w14:paraId="43FF0273" w14:textId="77777777" w:rsidR="005A3FA2" w:rsidRDefault="005A3FA2" w:rsidP="005A3FA2">
            <w:pPr>
              <w:spacing w:line="240" w:lineRule="auto"/>
              <w:rPr>
                <w:sz w:val="20"/>
                <w:szCs w:val="20"/>
              </w:rPr>
            </w:pPr>
          </w:p>
          <w:p w14:paraId="43FF0274" w14:textId="77777777" w:rsidR="005A3FA2" w:rsidRDefault="005A3FA2" w:rsidP="005A3FA2">
            <w:pPr>
              <w:spacing w:line="240" w:lineRule="auto"/>
              <w:rPr>
                <w:sz w:val="20"/>
                <w:szCs w:val="20"/>
              </w:rPr>
            </w:pPr>
            <w:r>
              <w:rPr>
                <w:b/>
                <w:sz w:val="20"/>
                <w:szCs w:val="20"/>
                <w:u w:val="single"/>
              </w:rPr>
              <w:t>What a load of rubbish</w:t>
            </w:r>
            <w:proofErr w:type="gramStart"/>
            <w:r>
              <w:rPr>
                <w:b/>
                <w:sz w:val="20"/>
                <w:szCs w:val="20"/>
                <w:u w:val="single"/>
              </w:rPr>
              <w:t xml:space="preserve">! </w:t>
            </w:r>
            <w:r>
              <w:rPr>
                <w:sz w:val="20"/>
                <w:szCs w:val="20"/>
              </w:rPr>
              <w:t xml:space="preserve"> </w:t>
            </w:r>
            <w:proofErr w:type="gramEnd"/>
            <w:r>
              <w:rPr>
                <w:sz w:val="20"/>
                <w:szCs w:val="20"/>
              </w:rPr>
              <w:t xml:space="preserve">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8">
              <w:r>
                <w:rPr>
                  <w:color w:val="1155CC"/>
                  <w:sz w:val="20"/>
                  <w:szCs w:val="20"/>
                  <w:u w:val="single"/>
                </w:rPr>
                <w:t>Ideas</w:t>
              </w:r>
            </w:hyperlink>
          </w:p>
          <w:p w14:paraId="43FF0275" w14:textId="77777777" w:rsidR="005A3FA2" w:rsidRDefault="005A3FA2" w:rsidP="005A3FA2">
            <w:pPr>
              <w:spacing w:line="240" w:lineRule="auto"/>
              <w:rPr>
                <w:sz w:val="20"/>
                <w:szCs w:val="20"/>
              </w:rPr>
            </w:pPr>
          </w:p>
          <w:p w14:paraId="43FF0276" w14:textId="77777777" w:rsidR="005A3FA2" w:rsidRDefault="005A3FA2" w:rsidP="005A3FA2">
            <w:pPr>
              <w:spacing w:after="240" w:line="240" w:lineRule="auto"/>
              <w:rPr>
                <w:sz w:val="20"/>
                <w:szCs w:val="20"/>
              </w:rPr>
            </w:pPr>
            <w:r>
              <w:rPr>
                <w:b/>
                <w:sz w:val="20"/>
                <w:szCs w:val="20"/>
                <w:u w:val="single"/>
              </w:rPr>
              <w:t xml:space="preserve">Beat the clock- </w:t>
            </w:r>
            <w:r>
              <w:rPr>
                <w:sz w:val="20"/>
                <w:szCs w:val="20"/>
              </w:rPr>
              <w:t>Can you sort items into the correct recycling and waste bins</w:t>
            </w:r>
            <w:proofErr w:type="gramStart"/>
            <w:r>
              <w:rPr>
                <w:sz w:val="20"/>
                <w:szCs w:val="20"/>
              </w:rPr>
              <w:t xml:space="preserve">?  </w:t>
            </w:r>
            <w:proofErr w:type="gramEnd"/>
            <w:r w:rsidR="007F5DE6">
              <w:fldChar w:fldCharType="begin"/>
            </w:r>
            <w:r w:rsidR="007F5DE6">
              <w:instrText xml:space="preserve"> HYPERLINK "http://www.crickweb.co.uk/environment-links.html" \h </w:instrText>
            </w:r>
            <w:r w:rsidR="007F5DE6">
              <w:fldChar w:fldCharType="separate"/>
            </w:r>
            <w:r>
              <w:rPr>
                <w:color w:val="1155CC"/>
                <w:sz w:val="20"/>
                <w:szCs w:val="20"/>
                <w:u w:val="single"/>
              </w:rPr>
              <w:t>Play</w:t>
            </w:r>
            <w:r w:rsidR="007F5DE6">
              <w:rPr>
                <w:color w:val="1155CC"/>
                <w:sz w:val="20"/>
                <w:szCs w:val="20"/>
                <w:u w:val="single"/>
              </w:rPr>
              <w:fldChar w:fldCharType="end"/>
            </w:r>
          </w:p>
          <w:p w14:paraId="43FF0277" w14:textId="1FB8F375" w:rsidR="005A3FA2" w:rsidRDefault="005A3FA2" w:rsidP="005A3FA2">
            <w:pPr>
              <w:spacing w:after="240" w:line="240" w:lineRule="auto"/>
              <w:rPr>
                <w:sz w:val="20"/>
                <w:szCs w:val="20"/>
              </w:rPr>
            </w:pPr>
            <w:r>
              <w:rPr>
                <w:b/>
                <w:sz w:val="20"/>
                <w:szCs w:val="20"/>
                <w:u w:val="single"/>
              </w:rPr>
              <w:t>Switch it off:</w:t>
            </w:r>
            <w:r>
              <w:rPr>
                <w:sz w:val="20"/>
                <w:szCs w:val="20"/>
              </w:rPr>
              <w:t xml:space="preserve"> Ask your child to </w:t>
            </w:r>
            <w:proofErr w:type="gramStart"/>
            <w:r>
              <w:rPr>
                <w:sz w:val="20"/>
                <w:szCs w:val="20"/>
              </w:rPr>
              <w:t>take a look</w:t>
            </w:r>
            <w:proofErr w:type="gramEnd"/>
            <w:r>
              <w:rPr>
                <w:sz w:val="20"/>
                <w:szCs w:val="20"/>
              </w:rPr>
              <w:t xml:space="preserve"> at all the electrical devices in their house. Are they all plugged in? Do they need to be plugged in? How could they create a poster to place around the house to help remind people to switch it off once they have finished using them</w:t>
            </w:r>
            <w:proofErr w:type="gramStart"/>
            <w:r>
              <w:rPr>
                <w:sz w:val="20"/>
                <w:szCs w:val="20"/>
              </w:rPr>
              <w:t xml:space="preserve">?  </w:t>
            </w:r>
            <w:proofErr w:type="gramEnd"/>
          </w:p>
          <w:p w14:paraId="43FF0278" w14:textId="77777777" w:rsidR="005A3FA2" w:rsidRDefault="005A3FA2" w:rsidP="005A3FA2">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14:paraId="43FF027A" w14:textId="51969559" w:rsidR="005A3FA2" w:rsidRDefault="005A3FA2" w:rsidP="005A3FA2">
            <w:pPr>
              <w:spacing w:after="240" w:line="240" w:lineRule="auto"/>
              <w:rPr>
                <w:sz w:val="20"/>
                <w:szCs w:val="20"/>
              </w:rPr>
            </w:pPr>
            <w:r>
              <w:rPr>
                <w:sz w:val="20"/>
                <w:szCs w:val="20"/>
              </w:rPr>
              <w:t xml:space="preserve">Listen to a </w:t>
            </w:r>
            <w:hyperlink r:id="rId29">
              <w:r>
                <w:rPr>
                  <w:color w:val="1155CC"/>
                  <w:sz w:val="20"/>
                  <w:szCs w:val="20"/>
                  <w:u w:val="single"/>
                </w:rPr>
                <w:t>song</w:t>
              </w:r>
            </w:hyperlink>
            <w:r>
              <w:rPr>
                <w:sz w:val="20"/>
                <w:szCs w:val="20"/>
              </w:rPr>
              <w:t xml:space="preserve"> about things we can do to help to save the planet. </w:t>
            </w:r>
          </w:p>
          <w:p w14:paraId="67334579" w14:textId="77777777" w:rsidR="005A3FA2" w:rsidRDefault="005A3FA2" w:rsidP="005A3FA2">
            <w:pPr>
              <w:rPr>
                <w:sz w:val="20"/>
                <w:szCs w:val="20"/>
              </w:rPr>
            </w:pPr>
            <w:r>
              <w:rPr>
                <w:b/>
                <w:sz w:val="20"/>
                <w:szCs w:val="20"/>
                <w:u w:val="single"/>
              </w:rPr>
              <w:t xml:space="preserve">Write and </w:t>
            </w:r>
            <w:proofErr w:type="gramStart"/>
            <w:r>
              <w:rPr>
                <w:b/>
                <w:sz w:val="20"/>
                <w:szCs w:val="20"/>
                <w:u w:val="single"/>
              </w:rPr>
              <w:t xml:space="preserve">draw! </w:t>
            </w:r>
            <w:r>
              <w:rPr>
                <w:sz w:val="20"/>
                <w:szCs w:val="20"/>
              </w:rPr>
              <w:t xml:space="preserve"> Ask</w:t>
            </w:r>
            <w:proofErr w:type="gramEnd"/>
            <w:r>
              <w:rPr>
                <w:sz w:val="20"/>
                <w:szCs w:val="20"/>
              </w:rPr>
              <w:t xml:space="preserve"> your child to choose one thing they could do to help the environment in school and at home. Ask them to make a poster to encourage people to change their behaviour and think of the environment</w:t>
            </w:r>
            <w:proofErr w:type="gramStart"/>
            <w:r>
              <w:rPr>
                <w:sz w:val="20"/>
                <w:szCs w:val="20"/>
              </w:rPr>
              <w:t xml:space="preserve">!  </w:t>
            </w:r>
            <w:proofErr w:type="gramEnd"/>
            <w:r>
              <w:rPr>
                <w:sz w:val="20"/>
                <w:szCs w:val="20"/>
              </w:rPr>
              <w:t xml:space="preserve">Think about the classroom and the wider school environment as well as home! </w:t>
            </w:r>
          </w:p>
          <w:p w14:paraId="6EC912C6" w14:textId="77777777" w:rsidR="005A3FA2" w:rsidRDefault="005A3FA2" w:rsidP="005A3FA2">
            <w:pPr>
              <w:rPr>
                <w:sz w:val="20"/>
                <w:szCs w:val="20"/>
              </w:rPr>
            </w:pPr>
            <w:r>
              <w:rPr>
                <w:noProof/>
              </w:rPr>
              <w:lastRenderedPageBreak/>
              <w:drawing>
                <wp:anchor distT="114300" distB="114300" distL="114300" distR="114300" simplePos="0" relativeHeight="251664384" behindDoc="0" locked="0" layoutInCell="1" hidden="0" allowOverlap="1" wp14:anchorId="28FEE239" wp14:editId="55397986">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981075" cy="1013778"/>
                          </a:xfrm>
                          <a:prstGeom prst="rect">
                            <a:avLst/>
                          </a:prstGeom>
                          <a:ln/>
                        </pic:spPr>
                      </pic:pic>
                    </a:graphicData>
                  </a:graphic>
                </wp:anchor>
              </w:drawing>
            </w:r>
          </w:p>
          <w:p w14:paraId="1169E3D4" w14:textId="6374C37F" w:rsidR="005A3FA2" w:rsidRPr="00B07386" w:rsidRDefault="005A3FA2" w:rsidP="00B07386">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home? Can they create a poster to display in the window of your house to encourage other people to do the same? </w:t>
            </w:r>
          </w:p>
          <w:p w14:paraId="43FF0280" w14:textId="7C2E25B7" w:rsidR="005A3FA2" w:rsidRDefault="005A3FA2" w:rsidP="005A3FA2">
            <w:pPr>
              <w:widowControl w:val="0"/>
              <w:pBdr>
                <w:top w:val="nil"/>
                <w:left w:val="nil"/>
                <w:bottom w:val="nil"/>
                <w:right w:val="nil"/>
                <w:between w:val="nil"/>
              </w:pBdr>
              <w:spacing w:line="240" w:lineRule="auto"/>
            </w:pPr>
          </w:p>
        </w:tc>
      </w:tr>
      <w:tr w:rsidR="005A3FA2" w14:paraId="43FF0283" w14:textId="77777777">
        <w:trPr>
          <w:trHeight w:val="420"/>
        </w:trPr>
        <w:tc>
          <w:tcPr>
            <w:tcW w:w="9026" w:type="dxa"/>
            <w:gridSpan w:val="2"/>
            <w:shd w:val="clear" w:color="auto" w:fill="999999"/>
            <w:tcMar>
              <w:top w:w="100" w:type="dxa"/>
              <w:left w:w="100" w:type="dxa"/>
              <w:bottom w:w="100" w:type="dxa"/>
              <w:right w:w="100" w:type="dxa"/>
            </w:tcMar>
          </w:tcPr>
          <w:p w14:paraId="43FF0282" w14:textId="77777777" w:rsidR="005A3FA2" w:rsidRDefault="005A3FA2" w:rsidP="005A3FA2">
            <w:pPr>
              <w:jc w:val="center"/>
              <w:rPr>
                <w:b/>
              </w:rPr>
            </w:pPr>
            <w:r>
              <w:rPr>
                <w:b/>
              </w:rPr>
              <w:lastRenderedPageBreak/>
              <w:t>Additional learning resources parents may wish to engage with</w:t>
            </w:r>
          </w:p>
        </w:tc>
      </w:tr>
      <w:tr w:rsidR="005A3FA2" w14:paraId="43FF0287" w14:textId="77777777">
        <w:trPr>
          <w:trHeight w:val="420"/>
        </w:trPr>
        <w:tc>
          <w:tcPr>
            <w:tcW w:w="9026" w:type="dxa"/>
            <w:gridSpan w:val="2"/>
            <w:shd w:val="clear" w:color="auto" w:fill="auto"/>
            <w:tcMar>
              <w:top w:w="100" w:type="dxa"/>
              <w:left w:w="100" w:type="dxa"/>
              <w:bottom w:w="100" w:type="dxa"/>
              <w:right w:w="100" w:type="dxa"/>
            </w:tcMar>
          </w:tcPr>
          <w:p w14:paraId="43FF0284" w14:textId="77777777" w:rsidR="005A3FA2" w:rsidRDefault="00A83E62" w:rsidP="005A3FA2">
            <w:hyperlink r:id="rId31">
              <w:r w:rsidR="005A3FA2">
                <w:rPr>
                  <w:b/>
                  <w:color w:val="1155CC"/>
                  <w:u w:val="single"/>
                </w:rPr>
                <w:t xml:space="preserve">Classroom Secrets Learning Packs </w:t>
              </w:r>
            </w:hyperlink>
            <w:r w:rsidR="005A3FA2">
              <w:rPr>
                <w:b/>
              </w:rPr>
              <w:t xml:space="preserve">- </w:t>
            </w:r>
            <w:r w:rsidR="005A3FA2">
              <w:t xml:space="preserve">These packs are split into different year groups and include activities linked to reading, writing, </w:t>
            </w:r>
            <w:proofErr w:type="gramStart"/>
            <w:r w:rsidR="005A3FA2">
              <w:t>maths</w:t>
            </w:r>
            <w:proofErr w:type="gramEnd"/>
            <w:r w:rsidR="005A3FA2">
              <w:t xml:space="preserve"> and practical ideas you can do around the home. </w:t>
            </w:r>
          </w:p>
          <w:p w14:paraId="43FF0285" w14:textId="77777777" w:rsidR="005A3FA2" w:rsidRDefault="00A83E62" w:rsidP="005A3FA2">
            <w:hyperlink r:id="rId32">
              <w:r w:rsidR="005A3FA2">
                <w:rPr>
                  <w:b/>
                  <w:color w:val="1155CC"/>
                  <w:u w:val="single"/>
                </w:rPr>
                <w:t>Twinkl</w:t>
              </w:r>
            </w:hyperlink>
            <w:r w:rsidR="005A3FA2">
              <w:rPr>
                <w:b/>
              </w:rPr>
              <w:t xml:space="preserve"> - </w:t>
            </w:r>
            <w:r w:rsidR="005A3FA2">
              <w:t xml:space="preserve">to access these resources click on the link and sign up using your own email address and creating your own password. Use the offer code UKTWINKLHELPS. </w:t>
            </w:r>
          </w:p>
          <w:p w14:paraId="43FF0286" w14:textId="4DBF992E" w:rsidR="005A3FA2" w:rsidRDefault="005A3FA2" w:rsidP="005A3FA2"/>
        </w:tc>
      </w:tr>
      <w:tr w:rsidR="005A3FA2" w14:paraId="43FF0289" w14:textId="77777777">
        <w:trPr>
          <w:trHeight w:val="420"/>
        </w:trPr>
        <w:tc>
          <w:tcPr>
            <w:tcW w:w="9026" w:type="dxa"/>
            <w:gridSpan w:val="2"/>
            <w:shd w:val="clear" w:color="auto" w:fill="434343"/>
            <w:tcMar>
              <w:top w:w="100" w:type="dxa"/>
              <w:left w:w="100" w:type="dxa"/>
              <w:bottom w:w="100" w:type="dxa"/>
              <w:right w:w="100" w:type="dxa"/>
            </w:tcMar>
          </w:tcPr>
          <w:p w14:paraId="43FF0288" w14:textId="77777777" w:rsidR="005A3FA2" w:rsidRDefault="005A3FA2" w:rsidP="005A3FA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3FF028A" w14:textId="77777777" w:rsidR="005B5F9F" w:rsidRDefault="005B5F9F"/>
    <w:sectPr w:rsidR="005B5F9F">
      <w:headerReference w:type="even" r:id="rId33"/>
      <w:headerReference w:type="default" r:id="rId34"/>
      <w:footerReference w:type="even" r:id="rId35"/>
      <w:footerReference w:type="default" r:id="rId36"/>
      <w:headerReference w:type="first" r:id="rId37"/>
      <w:footerReference w:type="first" r:id="rId3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EFE6" w14:textId="77777777" w:rsidR="00A11052" w:rsidRDefault="00A11052" w:rsidP="00A56223">
      <w:pPr>
        <w:spacing w:line="240" w:lineRule="auto"/>
      </w:pPr>
      <w:r>
        <w:separator/>
      </w:r>
    </w:p>
  </w:endnote>
  <w:endnote w:type="continuationSeparator" w:id="0">
    <w:p w14:paraId="1D4E829E" w14:textId="77777777" w:rsidR="00A11052" w:rsidRDefault="00A11052" w:rsidP="00A56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C8C" w14:textId="77777777" w:rsidR="00A56223" w:rsidRDefault="00A56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AF1F" w14:textId="77777777" w:rsidR="00A56223" w:rsidRDefault="00A56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357C" w14:textId="77777777" w:rsidR="00A56223" w:rsidRDefault="00A5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DFE8" w14:textId="77777777" w:rsidR="00A11052" w:rsidRDefault="00A11052" w:rsidP="00A56223">
      <w:pPr>
        <w:spacing w:line="240" w:lineRule="auto"/>
      </w:pPr>
      <w:r>
        <w:separator/>
      </w:r>
    </w:p>
  </w:footnote>
  <w:footnote w:type="continuationSeparator" w:id="0">
    <w:p w14:paraId="053ACFAB" w14:textId="77777777" w:rsidR="00A11052" w:rsidRDefault="00A11052" w:rsidP="00A56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25C" w14:textId="77777777" w:rsidR="00A56223" w:rsidRDefault="00A5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BF65" w14:textId="77777777" w:rsidR="00A56223" w:rsidRDefault="00A56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3496" w14:textId="77777777" w:rsidR="00A56223" w:rsidRDefault="00A5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0EF"/>
    <w:multiLevelType w:val="multilevel"/>
    <w:tmpl w:val="4206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54D75"/>
    <w:multiLevelType w:val="multilevel"/>
    <w:tmpl w:val="7F70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F0173"/>
    <w:multiLevelType w:val="multilevel"/>
    <w:tmpl w:val="ADEC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4F5714"/>
    <w:multiLevelType w:val="multilevel"/>
    <w:tmpl w:val="A9BA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9F"/>
    <w:rsid w:val="000D7EEE"/>
    <w:rsid w:val="005A3FA2"/>
    <w:rsid w:val="005B5F9F"/>
    <w:rsid w:val="00676205"/>
    <w:rsid w:val="007F5DE6"/>
    <w:rsid w:val="00910A9C"/>
    <w:rsid w:val="00A11052"/>
    <w:rsid w:val="00A56223"/>
    <w:rsid w:val="00A83E62"/>
    <w:rsid w:val="00B07386"/>
    <w:rsid w:val="00B429FF"/>
    <w:rsid w:val="00FE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F023B"/>
  <w15:docId w15:val="{8EE3BAF3-7C19-4AE7-A6A3-3EDCA49E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6223"/>
    <w:pPr>
      <w:tabs>
        <w:tab w:val="center" w:pos="4680"/>
        <w:tab w:val="right" w:pos="9360"/>
      </w:tabs>
      <w:spacing w:line="240" w:lineRule="auto"/>
    </w:pPr>
  </w:style>
  <w:style w:type="character" w:customStyle="1" w:styleId="HeaderChar">
    <w:name w:val="Header Char"/>
    <w:basedOn w:val="DefaultParagraphFont"/>
    <w:link w:val="Header"/>
    <w:uiPriority w:val="99"/>
    <w:rsid w:val="00A56223"/>
  </w:style>
  <w:style w:type="paragraph" w:styleId="Footer">
    <w:name w:val="footer"/>
    <w:basedOn w:val="Normal"/>
    <w:link w:val="FooterChar"/>
    <w:uiPriority w:val="99"/>
    <w:unhideWhenUsed/>
    <w:rsid w:val="00A56223"/>
    <w:pPr>
      <w:tabs>
        <w:tab w:val="center" w:pos="4680"/>
        <w:tab w:val="right" w:pos="9360"/>
      </w:tabs>
      <w:spacing w:line="240" w:lineRule="auto"/>
    </w:pPr>
  </w:style>
  <w:style w:type="character" w:customStyle="1" w:styleId="FooterChar">
    <w:name w:val="Footer Char"/>
    <w:basedOn w:val="DefaultParagraphFont"/>
    <w:link w:val="Footer"/>
    <w:uiPriority w:val="99"/>
    <w:rsid w:val="00A56223"/>
  </w:style>
  <w:style w:type="character" w:styleId="Hyperlink">
    <w:name w:val="Hyperlink"/>
    <w:basedOn w:val="DefaultParagraphFont"/>
    <w:uiPriority w:val="99"/>
    <w:unhideWhenUsed/>
    <w:rsid w:val="00910A9C"/>
    <w:rPr>
      <w:color w:val="0000FF" w:themeColor="hyperlink"/>
      <w:u w:val="single"/>
    </w:rPr>
  </w:style>
  <w:style w:type="paragraph" w:styleId="ListParagraph">
    <w:name w:val="List Paragraph"/>
    <w:basedOn w:val="Normal"/>
    <w:uiPriority w:val="34"/>
    <w:qFormat/>
    <w:rsid w:val="005A3FA2"/>
    <w:pPr>
      <w:ind w:left="720"/>
      <w:contextualSpacing/>
    </w:pPr>
  </w:style>
  <w:style w:type="paragraph" w:styleId="BalloonText">
    <w:name w:val="Balloon Text"/>
    <w:basedOn w:val="Normal"/>
    <w:link w:val="BalloonTextChar"/>
    <w:uiPriority w:val="99"/>
    <w:semiHidden/>
    <w:unhideWhenUsed/>
    <w:rsid w:val="00B07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86"/>
    <w:rPr>
      <w:rFonts w:ascii="Tahoma" w:hAnsi="Tahoma" w:cs="Tahoma"/>
      <w:sz w:val="16"/>
      <w:szCs w:val="16"/>
    </w:rPr>
  </w:style>
  <w:style w:type="character" w:customStyle="1" w:styleId="normaltextrun">
    <w:name w:val="normaltextrun"/>
    <w:basedOn w:val="DefaultParagraphFont"/>
    <w:rsid w:val="007F5DE6"/>
  </w:style>
  <w:style w:type="character" w:customStyle="1" w:styleId="eop">
    <w:name w:val="eop"/>
    <w:basedOn w:val="DefaultParagraphFont"/>
    <w:rsid w:val="007F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mental-maths-train" TargetMode="External"/><Relationship Id="rId18" Type="http://schemas.openxmlformats.org/officeDocument/2006/relationships/hyperlink" Target="https://www.bbc.co.uk/newsround/news/watch_newsround" TargetMode="External"/><Relationship Id="rId26" Type="http://schemas.openxmlformats.org/officeDocument/2006/relationships/hyperlink" Target="https://www.topmarks.co.uk/Interactive.aspx?cat=93"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opmarks.co.uk/english-games/5-7-years/letters-and-sound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opmarks.co.uk/learning-to-count/blast-off" TargetMode="External"/><Relationship Id="rId17" Type="http://schemas.openxmlformats.org/officeDocument/2006/relationships/hyperlink" Target="https://www.oxfordowl.co.uk/api/interactives/26345.html" TargetMode="External"/><Relationship Id="rId25" Type="http://schemas.openxmlformats.org/officeDocument/2006/relationships/hyperlink" Target="https://www.youtube.com/watch?v=Cm9ZkYTnCN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phonicsplay.co.uk/" TargetMode="External"/><Relationship Id="rId29" Type="http://schemas.openxmlformats.org/officeDocument/2006/relationships/hyperlink" Target="https://learnenglishkids.britishcouncil.org/songs/its-up-m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file:///C:/Users/BexBowen/Downloads/sumdog.com"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nappymaths.com/counting/fractions/interactive/halfquartersimm/halfquartersimm.htm" TargetMode="External"/><Relationship Id="rId23" Type="http://schemas.openxmlformats.org/officeDocument/2006/relationships/hyperlink" Target="https://www.spellingcity.com/spelling-games-vocabulary-games.html" TargetMode="External"/><Relationship Id="rId28" Type="http://schemas.openxmlformats.org/officeDocument/2006/relationships/hyperlink" Target="https://www.bbc.co.uk/bitesize/clips/z8s87hv" TargetMode="External"/><Relationship Id="rId36"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geology.com/world/world-map.shtml" TargetMode="External"/><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early-years/lets-compare" TargetMode="External"/><Relationship Id="rId22" Type="http://schemas.openxmlformats.org/officeDocument/2006/relationships/hyperlink" Target="https://www.topmarks.co.uk/english-games/5-7-years/words-and-spelling"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678dd124235d8f9edd9f08c2de9c74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78e7f4828695937c3f151016846df9b7"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A141-D100-4E01-83D4-315E348629F0}">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601f514e-3a64-4e1a-aa16-5ffe708b26c2"/>
    <ds:schemaRef ds:uri="a77667b0-ffed-4ab2-b1ec-e576b2ab89d8"/>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F8623BD-DF1B-479C-806E-22B8D1140AB4}">
  <ds:schemaRefs>
    <ds:schemaRef ds:uri="http://schemas.microsoft.com/sharepoint/v3/contenttype/forms"/>
  </ds:schemaRefs>
</ds:datastoreItem>
</file>

<file path=customXml/itemProps3.xml><?xml version="1.0" encoding="utf-8"?>
<ds:datastoreItem xmlns:ds="http://schemas.openxmlformats.org/officeDocument/2006/customXml" ds:itemID="{72805755-4C89-4499-A05D-B6BB38E4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Ley</dc:creator>
  <cp:lastModifiedBy>De Carden</cp:lastModifiedBy>
  <cp:revision>2</cp:revision>
  <dcterms:created xsi:type="dcterms:W3CDTF">2020-04-24T10:13:00Z</dcterms:created>
  <dcterms:modified xsi:type="dcterms:W3CDTF">2020-04-24T10:13:00Z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