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8F5B6A" w14:textId="0BB788C3" w:rsidR="00137F8B" w:rsidRDefault="005610A2">
      <w:pPr>
        <w:jc w:val="center"/>
      </w:pPr>
      <w:r>
        <w:rPr>
          <w:noProof/>
        </w:rPr>
        <w:drawing>
          <wp:inline distT="0" distB="0" distL="0" distR="0" wp14:anchorId="1B064A6D" wp14:editId="5B620A2B">
            <wp:extent cx="1066800" cy="889000"/>
            <wp:effectExtent l="0" t="0" r="0" b="6350"/>
            <wp:docPr id="7" name="Picture 7"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66800" cy="889000"/>
                    </a:xfrm>
                    <a:prstGeom prst="rect">
                      <a:avLst/>
                    </a:prstGeom>
                  </pic:spPr>
                </pic:pic>
              </a:graphicData>
            </a:graphic>
          </wp:inline>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137F8B" w14:paraId="458F5B6C" w14:textId="77777777">
        <w:trPr>
          <w:trHeight w:val="420"/>
          <w:jc w:val="center"/>
        </w:trPr>
        <w:tc>
          <w:tcPr>
            <w:tcW w:w="15092" w:type="dxa"/>
            <w:gridSpan w:val="2"/>
            <w:shd w:val="clear" w:color="auto" w:fill="666666"/>
            <w:tcMar>
              <w:top w:w="100" w:type="dxa"/>
              <w:left w:w="100" w:type="dxa"/>
              <w:bottom w:w="100" w:type="dxa"/>
              <w:right w:w="100" w:type="dxa"/>
            </w:tcMar>
          </w:tcPr>
          <w:p w14:paraId="458F5B6B" w14:textId="16295B89" w:rsidR="00137F8B" w:rsidRDefault="005610A2">
            <w:pPr>
              <w:widowControl w:val="0"/>
              <w:pBdr>
                <w:top w:val="nil"/>
                <w:left w:val="nil"/>
                <w:bottom w:val="nil"/>
                <w:right w:val="nil"/>
                <w:between w:val="nil"/>
              </w:pBdr>
              <w:spacing w:line="240" w:lineRule="auto"/>
              <w:jc w:val="center"/>
              <w:rPr>
                <w:b/>
                <w:color w:val="FFFFFF"/>
              </w:rPr>
            </w:pPr>
            <w:r>
              <w:rPr>
                <w:b/>
                <w:color w:val="FFFFFF"/>
              </w:rPr>
              <w:t>Learning Project - Transport</w:t>
            </w:r>
          </w:p>
        </w:tc>
      </w:tr>
      <w:tr w:rsidR="00137F8B" w14:paraId="458F5B6E" w14:textId="77777777">
        <w:trPr>
          <w:trHeight w:val="420"/>
          <w:jc w:val="center"/>
        </w:trPr>
        <w:tc>
          <w:tcPr>
            <w:tcW w:w="15092" w:type="dxa"/>
            <w:gridSpan w:val="2"/>
            <w:shd w:val="clear" w:color="auto" w:fill="FFFFFF"/>
            <w:tcMar>
              <w:top w:w="100" w:type="dxa"/>
              <w:left w:w="100" w:type="dxa"/>
              <w:bottom w:w="100" w:type="dxa"/>
              <w:right w:w="100" w:type="dxa"/>
            </w:tcMar>
          </w:tcPr>
          <w:p w14:paraId="458F5B6D" w14:textId="77777777" w:rsidR="00137F8B" w:rsidRDefault="005610A2">
            <w:pPr>
              <w:widowControl w:val="0"/>
              <w:spacing w:line="240" w:lineRule="auto"/>
              <w:jc w:val="center"/>
              <w:rPr>
                <w:b/>
              </w:rPr>
            </w:pPr>
            <w:r>
              <w:rPr>
                <w:b/>
              </w:rPr>
              <w:t>Age Range: Y5/6</w:t>
            </w:r>
          </w:p>
        </w:tc>
      </w:tr>
      <w:tr w:rsidR="00137F8B" w14:paraId="458F5B71" w14:textId="77777777">
        <w:trPr>
          <w:jc w:val="center"/>
        </w:trPr>
        <w:tc>
          <w:tcPr>
            <w:tcW w:w="7546" w:type="dxa"/>
            <w:shd w:val="clear" w:color="auto" w:fill="999999"/>
            <w:tcMar>
              <w:top w:w="100" w:type="dxa"/>
              <w:left w:w="100" w:type="dxa"/>
              <w:bottom w:w="100" w:type="dxa"/>
              <w:right w:w="100" w:type="dxa"/>
            </w:tcMar>
          </w:tcPr>
          <w:p w14:paraId="458F5B6F" w14:textId="77777777" w:rsidR="00137F8B" w:rsidRDefault="005610A2">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14:paraId="458F5B70" w14:textId="77777777" w:rsidR="00137F8B" w:rsidRDefault="005610A2">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137F8B" w14:paraId="458F5B75" w14:textId="77777777">
        <w:trPr>
          <w:jc w:val="center"/>
        </w:trPr>
        <w:tc>
          <w:tcPr>
            <w:tcW w:w="7546" w:type="dxa"/>
            <w:shd w:val="clear" w:color="auto" w:fill="auto"/>
            <w:tcMar>
              <w:top w:w="100" w:type="dxa"/>
              <w:left w:w="100" w:type="dxa"/>
              <w:bottom w:w="100" w:type="dxa"/>
              <w:right w:w="100" w:type="dxa"/>
            </w:tcMar>
          </w:tcPr>
          <w:p w14:paraId="458F5B72" w14:textId="77777777" w:rsidR="00137F8B" w:rsidRDefault="005610A2">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Encourage your child to listen to an audiobook on their daily walk </w:t>
            </w:r>
            <w:hyperlink r:id="rId9">
              <w:r>
                <w:rPr>
                  <w:color w:val="1155CC"/>
                  <w:sz w:val="20"/>
                  <w:szCs w:val="20"/>
                  <w:u w:val="single"/>
                </w:rPr>
                <w:t>here</w:t>
              </w:r>
            </w:hyperlink>
            <w:r>
              <w:rPr>
                <w:sz w:val="20"/>
                <w:szCs w:val="20"/>
              </w:rPr>
              <w:t xml:space="preserve">. Perhaps they could choose a journey tale? </w:t>
            </w:r>
          </w:p>
        </w:tc>
        <w:tc>
          <w:tcPr>
            <w:tcW w:w="7546" w:type="dxa"/>
            <w:shd w:val="clear" w:color="auto" w:fill="auto"/>
            <w:tcMar>
              <w:top w:w="100" w:type="dxa"/>
              <w:left w:w="100" w:type="dxa"/>
              <w:bottom w:w="100" w:type="dxa"/>
              <w:right w:w="100" w:type="dxa"/>
            </w:tcMar>
          </w:tcPr>
          <w:p w14:paraId="458F5B73" w14:textId="52678471" w:rsidR="00137F8B" w:rsidRDefault="005610A2">
            <w:pPr>
              <w:widowControl w:val="0"/>
              <w:spacing w:line="240" w:lineRule="auto"/>
              <w:rPr>
                <w:b/>
                <w:color w:val="FF0000"/>
                <w:sz w:val="20"/>
                <w:szCs w:val="20"/>
              </w:rPr>
            </w:pPr>
            <w:r>
              <w:rPr>
                <w:b/>
                <w:color w:val="FF0000"/>
                <w:sz w:val="20"/>
                <w:szCs w:val="20"/>
              </w:rPr>
              <w:t xml:space="preserve">Monday- </w:t>
            </w:r>
            <w:r>
              <w:rPr>
                <w:sz w:val="20"/>
                <w:szCs w:val="20"/>
              </w:rPr>
              <w:t xml:space="preserve">Pick 5 Common Exception words from the Year 5/6 spelling list </w:t>
            </w:r>
            <w:hyperlink r:id="rId10">
              <w:r>
                <w:rPr>
                  <w:color w:val="1155CC"/>
                  <w:sz w:val="20"/>
                  <w:szCs w:val="20"/>
                  <w:u w:val="single"/>
                </w:rPr>
                <w:t>here</w:t>
              </w:r>
            </w:hyperlink>
            <w:r w:rsidR="009800E0" w:rsidRPr="009800E0">
              <w:rPr>
                <w:bCs/>
                <w:sz w:val="20"/>
                <w:szCs w:val="20"/>
              </w:rPr>
              <w:t>.</w:t>
            </w:r>
          </w:p>
          <w:p w14:paraId="458F5B74" w14:textId="77777777" w:rsidR="00137F8B" w:rsidRDefault="005610A2">
            <w:pPr>
              <w:widowControl w:val="0"/>
              <w:spacing w:line="240" w:lineRule="auto"/>
              <w:rPr>
                <w:sz w:val="20"/>
                <w:szCs w:val="20"/>
              </w:rPr>
            </w:pPr>
            <w:r>
              <w:rPr>
                <w:sz w:val="20"/>
                <w:szCs w:val="20"/>
              </w:rPr>
              <w:t xml:space="preserve">Challenge your child to write three clues for each of their words. </w:t>
            </w:r>
          </w:p>
        </w:tc>
      </w:tr>
      <w:tr w:rsidR="00137F8B" w14:paraId="458F5B78" w14:textId="77777777">
        <w:trPr>
          <w:jc w:val="center"/>
        </w:trPr>
        <w:tc>
          <w:tcPr>
            <w:tcW w:w="7546" w:type="dxa"/>
            <w:shd w:val="clear" w:color="auto" w:fill="auto"/>
            <w:tcMar>
              <w:top w:w="100" w:type="dxa"/>
              <w:left w:w="100" w:type="dxa"/>
              <w:bottom w:w="100" w:type="dxa"/>
              <w:right w:w="100" w:type="dxa"/>
            </w:tcMar>
          </w:tcPr>
          <w:p w14:paraId="458F5B76" w14:textId="51B27915" w:rsidR="00137F8B" w:rsidRDefault="005610A2">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Ask your child to look at a car manual and look up any new technical terms. </w:t>
            </w:r>
          </w:p>
        </w:tc>
        <w:tc>
          <w:tcPr>
            <w:tcW w:w="7546" w:type="dxa"/>
            <w:shd w:val="clear" w:color="auto" w:fill="auto"/>
            <w:tcMar>
              <w:top w:w="100" w:type="dxa"/>
              <w:left w:w="100" w:type="dxa"/>
              <w:bottom w:w="100" w:type="dxa"/>
              <w:right w:w="100" w:type="dxa"/>
            </w:tcMar>
          </w:tcPr>
          <w:p w14:paraId="458F5B77" w14:textId="77777777" w:rsidR="00137F8B" w:rsidRDefault="005610A2">
            <w:pPr>
              <w:widowControl w:val="0"/>
              <w:spacing w:line="240" w:lineRule="auto"/>
              <w:rPr>
                <w:sz w:val="20"/>
                <w:szCs w:val="20"/>
              </w:rPr>
            </w:pPr>
            <w:r>
              <w:rPr>
                <w:b/>
                <w:color w:val="FF9900"/>
                <w:sz w:val="20"/>
                <w:szCs w:val="20"/>
              </w:rPr>
              <w:t xml:space="preserve">Tuesday- </w:t>
            </w:r>
            <w:r>
              <w:rPr>
                <w:sz w:val="20"/>
                <w:szCs w:val="20"/>
              </w:rPr>
              <w:t>Can your child create a transport glossary of these terms</w:t>
            </w:r>
            <w:r>
              <w:rPr>
                <w:color w:val="0000FF"/>
                <w:sz w:val="20"/>
                <w:szCs w:val="20"/>
              </w:rPr>
              <w:t>:</w:t>
            </w:r>
            <w:r>
              <w:rPr>
                <w:b/>
                <w:color w:val="0000FF"/>
                <w:sz w:val="20"/>
                <w:szCs w:val="20"/>
              </w:rPr>
              <w:t xml:space="preserve"> </w:t>
            </w:r>
            <w:r>
              <w:rPr>
                <w:b/>
                <w:sz w:val="20"/>
                <w:szCs w:val="20"/>
              </w:rPr>
              <w:t>underground, cargo, gangway, pedestrian, terminal</w:t>
            </w:r>
            <w:r>
              <w:rPr>
                <w:sz w:val="20"/>
                <w:szCs w:val="20"/>
              </w:rPr>
              <w:t xml:space="preserve"> &amp; </w:t>
            </w:r>
            <w:r>
              <w:rPr>
                <w:b/>
                <w:sz w:val="20"/>
                <w:szCs w:val="20"/>
              </w:rPr>
              <w:t>voyage</w:t>
            </w:r>
            <w:r>
              <w:rPr>
                <w:sz w:val="20"/>
                <w:szCs w:val="20"/>
              </w:rPr>
              <w:t>?</w:t>
            </w:r>
          </w:p>
        </w:tc>
      </w:tr>
      <w:tr w:rsidR="00137F8B" w14:paraId="458F5B7B" w14:textId="77777777">
        <w:trPr>
          <w:trHeight w:val="675"/>
          <w:jc w:val="center"/>
        </w:trPr>
        <w:tc>
          <w:tcPr>
            <w:tcW w:w="7546" w:type="dxa"/>
            <w:shd w:val="clear" w:color="auto" w:fill="auto"/>
            <w:tcMar>
              <w:top w:w="100" w:type="dxa"/>
              <w:left w:w="100" w:type="dxa"/>
              <w:bottom w:w="100" w:type="dxa"/>
              <w:right w:w="100" w:type="dxa"/>
            </w:tcMar>
          </w:tcPr>
          <w:p w14:paraId="458F5B79" w14:textId="77777777" w:rsidR="00137F8B" w:rsidRDefault="005610A2">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Click </w:t>
            </w:r>
            <w:hyperlink r:id="rId11">
              <w:r>
                <w:rPr>
                  <w:color w:val="1155CC"/>
                  <w:sz w:val="20"/>
                  <w:szCs w:val="20"/>
                  <w:u w:val="single"/>
                </w:rPr>
                <w:t>here</w:t>
              </w:r>
            </w:hyperlink>
            <w:r>
              <w:rPr>
                <w:sz w:val="20"/>
                <w:szCs w:val="20"/>
              </w:rPr>
              <w:t xml:space="preserve"> for a reading activity about </w:t>
            </w:r>
            <w:r>
              <w:rPr>
                <w:b/>
                <w:sz w:val="20"/>
                <w:szCs w:val="20"/>
              </w:rPr>
              <w:t>The Titanic</w:t>
            </w:r>
            <w:r>
              <w:rPr>
                <w:sz w:val="20"/>
                <w:szCs w:val="20"/>
              </w:rPr>
              <w:t>. Challenge your child to read the text in 3 minutes and complete the questions.</w:t>
            </w:r>
          </w:p>
        </w:tc>
        <w:tc>
          <w:tcPr>
            <w:tcW w:w="7546" w:type="dxa"/>
            <w:shd w:val="clear" w:color="auto" w:fill="auto"/>
            <w:tcMar>
              <w:top w:w="100" w:type="dxa"/>
              <w:left w:w="100" w:type="dxa"/>
              <w:bottom w:w="100" w:type="dxa"/>
              <w:right w:w="100" w:type="dxa"/>
            </w:tcMar>
          </w:tcPr>
          <w:p w14:paraId="458F5B7A" w14:textId="77777777" w:rsidR="00137F8B" w:rsidRDefault="005610A2">
            <w:pPr>
              <w:widowControl w:val="0"/>
              <w:spacing w:line="240" w:lineRule="auto"/>
              <w:rPr>
                <w:sz w:val="20"/>
                <w:szCs w:val="20"/>
              </w:rPr>
            </w:pPr>
            <w:r>
              <w:rPr>
                <w:b/>
                <w:color w:val="38761D"/>
                <w:sz w:val="20"/>
                <w:szCs w:val="20"/>
              </w:rPr>
              <w:t xml:space="preserve">Wednesday- </w:t>
            </w:r>
            <w:r>
              <w:rPr>
                <w:sz w:val="20"/>
                <w:szCs w:val="20"/>
              </w:rPr>
              <w:t xml:space="preserve">Using the vocabulary from yesterday, ask your child to apply these words into sentences to show their understanding of the meanings. </w:t>
            </w:r>
          </w:p>
        </w:tc>
      </w:tr>
      <w:tr w:rsidR="00137F8B" w14:paraId="458F5B7E" w14:textId="77777777">
        <w:trPr>
          <w:jc w:val="center"/>
        </w:trPr>
        <w:tc>
          <w:tcPr>
            <w:tcW w:w="7546" w:type="dxa"/>
            <w:shd w:val="clear" w:color="auto" w:fill="auto"/>
            <w:tcMar>
              <w:top w:w="100" w:type="dxa"/>
              <w:left w:w="100" w:type="dxa"/>
              <w:bottom w:w="100" w:type="dxa"/>
              <w:right w:w="100" w:type="dxa"/>
            </w:tcMar>
          </w:tcPr>
          <w:p w14:paraId="458F5B7C" w14:textId="77777777" w:rsidR="00137F8B" w:rsidRDefault="005610A2">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Ask your child to look at leaflets, newspaper articles or other literature about transport. What does the information tell you about how we use transport? </w:t>
            </w:r>
          </w:p>
        </w:tc>
        <w:tc>
          <w:tcPr>
            <w:tcW w:w="7546" w:type="dxa"/>
            <w:shd w:val="clear" w:color="auto" w:fill="auto"/>
            <w:tcMar>
              <w:top w:w="100" w:type="dxa"/>
              <w:left w:w="100" w:type="dxa"/>
              <w:bottom w:w="100" w:type="dxa"/>
              <w:right w:w="100" w:type="dxa"/>
            </w:tcMar>
          </w:tcPr>
          <w:p w14:paraId="458F5B7D" w14:textId="77777777" w:rsidR="00137F8B" w:rsidRDefault="005610A2">
            <w:pPr>
              <w:widowControl w:val="0"/>
              <w:spacing w:line="240" w:lineRule="auto"/>
              <w:rPr>
                <w:sz w:val="20"/>
                <w:szCs w:val="20"/>
              </w:rPr>
            </w:pPr>
            <w:r>
              <w:rPr>
                <w:b/>
                <w:color w:val="0000FF"/>
                <w:sz w:val="20"/>
                <w:szCs w:val="20"/>
              </w:rPr>
              <w:t xml:space="preserve">Thursday- </w:t>
            </w:r>
            <w:r>
              <w:rPr>
                <w:sz w:val="20"/>
                <w:szCs w:val="20"/>
              </w:rPr>
              <w:t xml:space="preserve">Can your child work out the Year 5/6 words from </w:t>
            </w:r>
            <w:hyperlink r:id="rId12">
              <w:r>
                <w:rPr>
                  <w:color w:val="1155CC"/>
                  <w:sz w:val="20"/>
                  <w:szCs w:val="20"/>
                  <w:u w:val="single"/>
                </w:rPr>
                <w:t>these bouncing anagrams?</w:t>
              </w:r>
            </w:hyperlink>
            <w:r>
              <w:rPr>
                <w:b/>
                <w:color w:val="0000FF"/>
                <w:sz w:val="20"/>
                <w:szCs w:val="20"/>
              </w:rPr>
              <w:t xml:space="preserve"> </w:t>
            </w:r>
          </w:p>
        </w:tc>
      </w:tr>
      <w:tr w:rsidR="00137F8B" w14:paraId="458F5B81" w14:textId="77777777">
        <w:trPr>
          <w:jc w:val="center"/>
        </w:trPr>
        <w:tc>
          <w:tcPr>
            <w:tcW w:w="7546" w:type="dxa"/>
            <w:shd w:val="clear" w:color="auto" w:fill="auto"/>
            <w:tcMar>
              <w:top w:w="100" w:type="dxa"/>
              <w:left w:w="100" w:type="dxa"/>
              <w:bottom w:w="100" w:type="dxa"/>
              <w:right w:w="100" w:type="dxa"/>
            </w:tcMar>
          </w:tcPr>
          <w:p w14:paraId="458F5B7F" w14:textId="77777777" w:rsidR="00137F8B" w:rsidRDefault="005610A2">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Your child can learn all about Robert Fulton </w:t>
            </w:r>
            <w:hyperlink r:id="rId13">
              <w:r>
                <w:rPr>
                  <w:color w:val="1155CC"/>
                  <w:sz w:val="20"/>
                  <w:szCs w:val="20"/>
                  <w:u w:val="single"/>
                </w:rPr>
                <w:t>here</w:t>
              </w:r>
            </w:hyperlink>
            <w:r>
              <w:rPr>
                <w:sz w:val="20"/>
                <w:szCs w:val="20"/>
              </w:rPr>
              <w:t xml:space="preserve">. Encourage them to take the quiz about this famous inventor, located at the bottom of the page. </w:t>
            </w:r>
          </w:p>
        </w:tc>
        <w:tc>
          <w:tcPr>
            <w:tcW w:w="7546" w:type="dxa"/>
            <w:shd w:val="clear" w:color="auto" w:fill="auto"/>
            <w:tcMar>
              <w:top w:w="100" w:type="dxa"/>
              <w:left w:w="100" w:type="dxa"/>
              <w:bottom w:w="100" w:type="dxa"/>
              <w:right w:w="100" w:type="dxa"/>
            </w:tcMar>
          </w:tcPr>
          <w:p w14:paraId="458F5B80" w14:textId="77777777" w:rsidR="00137F8B" w:rsidRDefault="005610A2">
            <w:pPr>
              <w:widowControl w:val="0"/>
              <w:spacing w:line="240" w:lineRule="auto"/>
              <w:rPr>
                <w:sz w:val="20"/>
                <w:szCs w:val="20"/>
              </w:rPr>
            </w:pPr>
            <w:r>
              <w:rPr>
                <w:b/>
                <w:color w:val="9900FF"/>
                <w:sz w:val="20"/>
                <w:szCs w:val="20"/>
              </w:rPr>
              <w:t xml:space="preserve">Friday- </w:t>
            </w:r>
            <w:r>
              <w:rPr>
                <w:sz w:val="20"/>
                <w:szCs w:val="20"/>
              </w:rPr>
              <w:t xml:space="preserve">Task your child with creating a space themed word boardgame. When it’s complete, play together as a family. </w:t>
            </w:r>
          </w:p>
        </w:tc>
      </w:tr>
      <w:tr w:rsidR="00137F8B" w14:paraId="458F5B84" w14:textId="77777777">
        <w:trPr>
          <w:jc w:val="center"/>
        </w:trPr>
        <w:tc>
          <w:tcPr>
            <w:tcW w:w="7546" w:type="dxa"/>
            <w:shd w:val="clear" w:color="auto" w:fill="999999"/>
            <w:tcMar>
              <w:top w:w="100" w:type="dxa"/>
              <w:left w:w="100" w:type="dxa"/>
              <w:bottom w:w="100" w:type="dxa"/>
              <w:right w:w="100" w:type="dxa"/>
            </w:tcMar>
          </w:tcPr>
          <w:p w14:paraId="458F5B82" w14:textId="77777777" w:rsidR="00137F8B" w:rsidRDefault="005610A2">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14:paraId="458F5B83" w14:textId="4393CCC9" w:rsidR="00594C33" w:rsidRDefault="005610A2" w:rsidP="00CD6BC2">
            <w:pPr>
              <w:widowControl w:val="0"/>
              <w:pBdr>
                <w:top w:val="nil"/>
                <w:left w:val="nil"/>
                <w:bottom w:val="nil"/>
                <w:right w:val="nil"/>
                <w:between w:val="nil"/>
              </w:pBdr>
              <w:spacing w:line="240" w:lineRule="auto"/>
              <w:jc w:val="center"/>
              <w:rPr>
                <w:b/>
                <w:sz w:val="20"/>
                <w:szCs w:val="20"/>
              </w:rPr>
            </w:pPr>
            <w:r>
              <w:rPr>
                <w:b/>
                <w:sz w:val="20"/>
                <w:szCs w:val="20"/>
              </w:rPr>
              <w:t xml:space="preserve">Weekly Maths Tasks- Volume </w:t>
            </w:r>
          </w:p>
        </w:tc>
      </w:tr>
      <w:tr w:rsidR="00137F8B" w14:paraId="458F5B87" w14:textId="77777777">
        <w:trPr>
          <w:jc w:val="center"/>
        </w:trPr>
        <w:tc>
          <w:tcPr>
            <w:tcW w:w="7546" w:type="dxa"/>
            <w:shd w:val="clear" w:color="auto" w:fill="auto"/>
            <w:tcMar>
              <w:top w:w="100" w:type="dxa"/>
              <w:left w:w="100" w:type="dxa"/>
              <w:bottom w:w="100" w:type="dxa"/>
              <w:right w:w="100" w:type="dxa"/>
            </w:tcMar>
          </w:tcPr>
          <w:p w14:paraId="458F5B85" w14:textId="1D2BE93F" w:rsidR="00137F8B" w:rsidRDefault="005610A2">
            <w:pPr>
              <w:widowControl w:val="0"/>
              <w:spacing w:line="240" w:lineRule="auto"/>
              <w:rPr>
                <w:sz w:val="20"/>
                <w:szCs w:val="20"/>
              </w:rPr>
            </w:pPr>
            <w:r>
              <w:rPr>
                <w:b/>
                <w:color w:val="FF0000"/>
                <w:sz w:val="20"/>
                <w:szCs w:val="20"/>
              </w:rPr>
              <w:t xml:space="preserve">Monday- </w:t>
            </w:r>
            <w:r w:rsidR="003F3F63">
              <w:rPr>
                <w:sz w:val="20"/>
                <w:szCs w:val="20"/>
              </w:rPr>
              <w:t>Travelling around Cornwall can be really long and tiresome because the roads are winding and there is a lot of traffic in the summer. You need to design a new form of transport that will take you to wherever you would like to go at the flick of a switch. Please design your vehicle and label it to show what different features your vehicle will have.</w:t>
            </w:r>
          </w:p>
        </w:tc>
        <w:tc>
          <w:tcPr>
            <w:tcW w:w="7546" w:type="dxa"/>
            <w:shd w:val="clear" w:color="auto" w:fill="auto"/>
            <w:tcMar>
              <w:top w:w="100" w:type="dxa"/>
              <w:left w:w="100" w:type="dxa"/>
              <w:bottom w:w="100" w:type="dxa"/>
              <w:right w:w="100" w:type="dxa"/>
            </w:tcMar>
          </w:tcPr>
          <w:p w14:paraId="7D7876C3" w14:textId="77777777" w:rsidR="00FE1B85" w:rsidRDefault="005610A2" w:rsidP="00FE1B85">
            <w:pPr>
              <w:widowControl w:val="0"/>
              <w:spacing w:line="240" w:lineRule="auto"/>
              <w:rPr>
                <w:sz w:val="20"/>
                <w:szCs w:val="20"/>
              </w:rPr>
            </w:pPr>
            <w:r>
              <w:rPr>
                <w:b/>
                <w:color w:val="FF0000"/>
                <w:sz w:val="20"/>
                <w:szCs w:val="20"/>
              </w:rPr>
              <w:t xml:space="preserve">Monday- </w:t>
            </w:r>
            <w:r w:rsidR="00FE1B85">
              <w:rPr>
                <w:sz w:val="20"/>
                <w:szCs w:val="20"/>
              </w:rPr>
              <w:t>Go for a volume hunt around the home.</w:t>
            </w:r>
          </w:p>
          <w:p w14:paraId="11712415" w14:textId="77777777" w:rsidR="00FE1B85" w:rsidRDefault="00FE1B85" w:rsidP="00FE1B85">
            <w:pPr>
              <w:widowControl w:val="0"/>
              <w:spacing w:line="240" w:lineRule="auto"/>
              <w:rPr>
                <w:sz w:val="20"/>
                <w:szCs w:val="20"/>
              </w:rPr>
            </w:pPr>
            <w:r>
              <w:rPr>
                <w:sz w:val="20"/>
                <w:szCs w:val="20"/>
              </w:rPr>
              <w:t xml:space="preserve">Using the concept that volume is the amount of space which something occupies get pairs of objects and identify which ones have the greatest volume </w:t>
            </w:r>
          </w:p>
          <w:p w14:paraId="3C81FC3E" w14:textId="4B84092D" w:rsidR="00FE1B85" w:rsidRDefault="00FE1B85" w:rsidP="00FE1B85">
            <w:pPr>
              <w:widowControl w:val="0"/>
              <w:spacing w:line="240" w:lineRule="auto"/>
              <w:rPr>
                <w:sz w:val="20"/>
                <w:szCs w:val="20"/>
              </w:rPr>
            </w:pPr>
            <w:r>
              <w:rPr>
                <w:sz w:val="20"/>
                <w:szCs w:val="20"/>
              </w:rPr>
              <w:t>Compare the objects by using the following sentence stems as in the ideas</w:t>
            </w:r>
          </w:p>
          <w:p w14:paraId="61B69C5B" w14:textId="77777777" w:rsidR="00FE1B85" w:rsidRDefault="00FE1B85" w:rsidP="00FE1B85">
            <w:pPr>
              <w:widowControl w:val="0"/>
              <w:spacing w:line="240" w:lineRule="auto"/>
              <w:rPr>
                <w:sz w:val="20"/>
                <w:szCs w:val="20"/>
              </w:rPr>
            </w:pPr>
            <w:r>
              <w:rPr>
                <w:sz w:val="20"/>
                <w:szCs w:val="20"/>
              </w:rPr>
              <w:t xml:space="preserve"> from the NCTEM Professional Development Materials below </w:t>
            </w:r>
          </w:p>
          <w:p w14:paraId="359933FD" w14:textId="77777777" w:rsidR="00FE1B85" w:rsidRDefault="00FE1B85" w:rsidP="00FE1B85">
            <w:pPr>
              <w:widowControl w:val="0"/>
              <w:spacing w:line="240" w:lineRule="auto"/>
              <w:rPr>
                <w:sz w:val="20"/>
                <w:szCs w:val="20"/>
              </w:rPr>
            </w:pPr>
            <w:r>
              <w:rPr>
                <w:noProof/>
              </w:rPr>
              <w:lastRenderedPageBreak/>
              <w:drawing>
                <wp:inline distT="0" distB="0" distL="0" distR="0" wp14:anchorId="4096AF47" wp14:editId="6FCF1619">
                  <wp:extent cx="2714625" cy="2257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14625" cy="2257425"/>
                          </a:xfrm>
                          <a:prstGeom prst="rect">
                            <a:avLst/>
                          </a:prstGeom>
                        </pic:spPr>
                      </pic:pic>
                    </a:graphicData>
                  </a:graphic>
                </wp:inline>
              </w:drawing>
            </w:r>
          </w:p>
          <w:p w14:paraId="1CB9543B" w14:textId="516C3E16" w:rsidR="00FE1B85" w:rsidRPr="0084208A" w:rsidRDefault="00FE1B85" w:rsidP="00FE1B85">
            <w:pPr>
              <w:widowControl w:val="0"/>
              <w:spacing w:line="240" w:lineRule="auto"/>
              <w:rPr>
                <w:b/>
                <w:i/>
                <w:color w:val="FF0000"/>
                <w:sz w:val="20"/>
                <w:szCs w:val="20"/>
              </w:rPr>
            </w:pPr>
            <w:r w:rsidRPr="0084208A">
              <w:rPr>
                <w:i/>
                <w:sz w:val="20"/>
                <w:szCs w:val="20"/>
              </w:rPr>
              <w:t>NCETM Professional Development Materials</w:t>
            </w:r>
          </w:p>
          <w:p w14:paraId="1F07C5CB" w14:textId="77777777" w:rsidR="00EA391C" w:rsidRDefault="00EA391C" w:rsidP="00EA391C">
            <w:pPr>
              <w:widowControl w:val="0"/>
              <w:rPr>
                <w:sz w:val="20"/>
                <w:szCs w:val="20"/>
              </w:rPr>
            </w:pPr>
          </w:p>
          <w:p w14:paraId="083BAD87" w14:textId="77777777" w:rsidR="00EA391C" w:rsidRDefault="00E77959" w:rsidP="00EA391C">
            <w:pPr>
              <w:widowControl w:val="0"/>
              <w:rPr>
                <w:b/>
                <w:sz w:val="20"/>
                <w:szCs w:val="20"/>
              </w:rPr>
            </w:pPr>
            <w:hyperlink r:id="rId15" w:history="1">
              <w:r w:rsidR="00EA391C">
                <w:rPr>
                  <w:rStyle w:val="Hyperlink"/>
                  <w:b/>
                  <w:color w:val="1155CC"/>
                  <w:sz w:val="20"/>
                  <w:szCs w:val="20"/>
                </w:rPr>
                <w:t>White Rose Maths</w:t>
              </w:r>
            </w:hyperlink>
            <w:r w:rsidR="00EA391C">
              <w:rPr>
                <w:sz w:val="20"/>
                <w:szCs w:val="20"/>
              </w:rPr>
              <w:t xml:space="preserve"> </w:t>
            </w:r>
            <w:r w:rsidR="00EA391C">
              <w:rPr>
                <w:b/>
                <w:sz w:val="20"/>
                <w:szCs w:val="20"/>
              </w:rPr>
              <w:t>online daily maths lesson</w:t>
            </w:r>
          </w:p>
          <w:p w14:paraId="3285AF7D" w14:textId="4EE5DE81" w:rsidR="00483AEE" w:rsidRPr="00E77959" w:rsidRDefault="00E77959" w:rsidP="00E77959">
            <w:pPr>
              <w:widowControl w:val="0"/>
              <w:rPr>
                <w:b/>
                <w:sz w:val="20"/>
                <w:szCs w:val="20"/>
              </w:rPr>
            </w:pPr>
            <w:hyperlink r:id="rId16" w:history="1">
              <w:r w:rsidR="00EA391C">
                <w:rPr>
                  <w:rStyle w:val="Hyperlink"/>
                  <w:b/>
                  <w:sz w:val="20"/>
                  <w:szCs w:val="20"/>
                </w:rPr>
                <w:t>Bitesize Maths</w:t>
              </w:r>
            </w:hyperlink>
            <w:r w:rsidR="00EA391C">
              <w:rPr>
                <w:b/>
                <w:sz w:val="20"/>
                <w:szCs w:val="20"/>
              </w:rPr>
              <w:t xml:space="preserve">  online daily maths lesson</w:t>
            </w:r>
          </w:p>
          <w:p w14:paraId="458F5B86" w14:textId="38A327D1" w:rsidR="00B54070" w:rsidRDefault="00E77959" w:rsidP="00BF5B97">
            <w:pPr>
              <w:widowControl w:val="0"/>
              <w:spacing w:line="240" w:lineRule="auto"/>
              <w:rPr>
                <w:sz w:val="20"/>
                <w:szCs w:val="20"/>
              </w:rPr>
            </w:pPr>
            <w:hyperlink r:id="rId17" w:history="1">
              <w:r w:rsidR="00B54070" w:rsidRPr="00E77959">
                <w:rPr>
                  <w:rStyle w:val="Hyperlink"/>
                  <w:sz w:val="20"/>
                  <w:szCs w:val="20"/>
                </w:rPr>
                <w:t xml:space="preserve">CODE Maths Hub Daily Fluency Activities </w:t>
              </w:r>
            </w:hyperlink>
            <w:r w:rsidR="00B54070" w:rsidRPr="00E77959">
              <w:rPr>
                <w:sz w:val="20"/>
                <w:szCs w:val="20"/>
              </w:rPr>
              <w:t xml:space="preserve"> - Day 1  Week 10</w:t>
            </w:r>
          </w:p>
        </w:tc>
      </w:tr>
      <w:tr w:rsidR="00137F8B" w14:paraId="458F5B8A" w14:textId="77777777">
        <w:trPr>
          <w:jc w:val="center"/>
        </w:trPr>
        <w:tc>
          <w:tcPr>
            <w:tcW w:w="7546" w:type="dxa"/>
            <w:shd w:val="clear" w:color="auto" w:fill="auto"/>
            <w:tcMar>
              <w:top w:w="100" w:type="dxa"/>
              <w:left w:w="100" w:type="dxa"/>
              <w:bottom w:w="100" w:type="dxa"/>
              <w:right w:w="100" w:type="dxa"/>
            </w:tcMar>
          </w:tcPr>
          <w:p w14:paraId="458F5B88" w14:textId="6A3ABF60" w:rsidR="00137F8B" w:rsidRDefault="005610A2">
            <w:pPr>
              <w:widowControl w:val="0"/>
              <w:spacing w:line="240" w:lineRule="auto"/>
              <w:rPr>
                <w:b/>
                <w:color w:val="6AA84F"/>
                <w:sz w:val="20"/>
                <w:szCs w:val="20"/>
              </w:rPr>
            </w:pPr>
            <w:r>
              <w:rPr>
                <w:b/>
                <w:color w:val="FF9900"/>
                <w:sz w:val="20"/>
                <w:szCs w:val="20"/>
              </w:rPr>
              <w:lastRenderedPageBreak/>
              <w:t xml:space="preserve">Tuesday- </w:t>
            </w:r>
            <w:r w:rsidR="0013365B" w:rsidRPr="00C17415">
              <w:rPr>
                <w:bCs/>
                <w:sz w:val="20"/>
                <w:szCs w:val="20"/>
              </w:rPr>
              <w:t>Thinking about the mode of transport your child designed yesterday, ask them to think about how it works (how you would control it etc…), what it looks like and safety procedures whilst on board.</w:t>
            </w:r>
          </w:p>
        </w:tc>
        <w:tc>
          <w:tcPr>
            <w:tcW w:w="7546" w:type="dxa"/>
            <w:shd w:val="clear" w:color="auto" w:fill="auto"/>
            <w:tcMar>
              <w:top w:w="100" w:type="dxa"/>
              <w:left w:w="100" w:type="dxa"/>
              <w:bottom w:w="100" w:type="dxa"/>
              <w:right w:w="100" w:type="dxa"/>
            </w:tcMar>
          </w:tcPr>
          <w:p w14:paraId="7ED59C2B" w14:textId="77777777" w:rsidR="0084208A" w:rsidRPr="00E77959" w:rsidRDefault="005610A2" w:rsidP="0084208A">
            <w:pPr>
              <w:widowControl w:val="0"/>
              <w:spacing w:line="240" w:lineRule="auto"/>
              <w:rPr>
                <w:sz w:val="20"/>
                <w:szCs w:val="20"/>
              </w:rPr>
            </w:pPr>
            <w:r w:rsidRPr="00E77959">
              <w:rPr>
                <w:b/>
                <w:color w:val="FF9900"/>
                <w:sz w:val="20"/>
                <w:szCs w:val="20"/>
              </w:rPr>
              <w:t xml:space="preserve">Tuesday- </w:t>
            </w:r>
            <w:r w:rsidR="0084208A" w:rsidRPr="00E77959">
              <w:rPr>
                <w:sz w:val="20"/>
                <w:szCs w:val="20"/>
              </w:rPr>
              <w:t>Create your own poster showing what volume is.</w:t>
            </w:r>
          </w:p>
          <w:p w14:paraId="63D5222B" w14:textId="6D9B9CF3" w:rsidR="0084208A" w:rsidRPr="00E77959" w:rsidRDefault="0084208A" w:rsidP="0084208A">
            <w:pPr>
              <w:widowControl w:val="0"/>
              <w:spacing w:line="240" w:lineRule="auto"/>
              <w:rPr>
                <w:sz w:val="20"/>
                <w:szCs w:val="20"/>
              </w:rPr>
            </w:pPr>
            <w:r w:rsidRPr="00E77959">
              <w:rPr>
                <w:sz w:val="20"/>
                <w:szCs w:val="20"/>
              </w:rPr>
              <w:t xml:space="preserve">You may want to use from this </w:t>
            </w:r>
            <w:hyperlink r:id="rId18" w:history="1">
              <w:r w:rsidRPr="00E77959">
                <w:rPr>
                  <w:rStyle w:val="Hyperlink"/>
                  <w:sz w:val="20"/>
                  <w:szCs w:val="20"/>
                </w:rPr>
                <w:t>website</w:t>
              </w:r>
            </w:hyperlink>
            <w:r w:rsidRPr="00E77959">
              <w:rPr>
                <w:sz w:val="20"/>
                <w:szCs w:val="20"/>
              </w:rPr>
              <w:t xml:space="preserve"> to help you.</w:t>
            </w:r>
          </w:p>
          <w:p w14:paraId="028CB1E7" w14:textId="77777777" w:rsidR="0084208A" w:rsidRPr="00E77959" w:rsidRDefault="0084208A" w:rsidP="0084208A">
            <w:pPr>
              <w:widowControl w:val="0"/>
              <w:spacing w:line="240" w:lineRule="auto"/>
              <w:rPr>
                <w:sz w:val="20"/>
                <w:szCs w:val="20"/>
              </w:rPr>
            </w:pPr>
            <w:r w:rsidRPr="00E77959">
              <w:rPr>
                <w:sz w:val="20"/>
                <w:szCs w:val="20"/>
              </w:rPr>
              <w:t>You may also want to include these facts too.</w:t>
            </w:r>
          </w:p>
          <w:p w14:paraId="6A919C12" w14:textId="77777777" w:rsidR="0084208A" w:rsidRPr="00E77959" w:rsidRDefault="0084208A" w:rsidP="0084208A">
            <w:pPr>
              <w:widowControl w:val="0"/>
              <w:spacing w:line="240" w:lineRule="auto"/>
              <w:rPr>
                <w:noProof/>
              </w:rPr>
            </w:pPr>
          </w:p>
          <w:p w14:paraId="6F1D3E5F" w14:textId="77777777" w:rsidR="0084208A" w:rsidRPr="00E77959" w:rsidRDefault="0084208A" w:rsidP="0084208A">
            <w:pPr>
              <w:widowControl w:val="0"/>
              <w:spacing w:line="240" w:lineRule="auto"/>
              <w:rPr>
                <w:noProof/>
              </w:rPr>
            </w:pPr>
            <w:r w:rsidRPr="00E77959">
              <w:rPr>
                <w:noProof/>
              </w:rPr>
              <w:drawing>
                <wp:inline distT="0" distB="0" distL="0" distR="0" wp14:anchorId="628C428C" wp14:editId="39E1E1CE">
                  <wp:extent cx="2943225" cy="152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43225" cy="152400"/>
                          </a:xfrm>
                          <a:prstGeom prst="rect">
                            <a:avLst/>
                          </a:prstGeom>
                        </pic:spPr>
                      </pic:pic>
                    </a:graphicData>
                  </a:graphic>
                </wp:inline>
              </w:drawing>
            </w:r>
          </w:p>
          <w:p w14:paraId="4FEEBF91" w14:textId="77777777" w:rsidR="0084208A" w:rsidRPr="00E77959" w:rsidRDefault="0084208A" w:rsidP="0084208A">
            <w:pPr>
              <w:widowControl w:val="0"/>
              <w:spacing w:line="240" w:lineRule="auto"/>
              <w:rPr>
                <w:noProof/>
              </w:rPr>
            </w:pPr>
            <w:r w:rsidRPr="00E77959">
              <w:rPr>
                <w:noProof/>
              </w:rPr>
              <w:drawing>
                <wp:inline distT="0" distB="0" distL="0" distR="0" wp14:anchorId="29A079B9" wp14:editId="0C6A788A">
                  <wp:extent cx="4171950" cy="342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71950" cy="342900"/>
                          </a:xfrm>
                          <a:prstGeom prst="rect">
                            <a:avLst/>
                          </a:prstGeom>
                        </pic:spPr>
                      </pic:pic>
                    </a:graphicData>
                  </a:graphic>
                </wp:inline>
              </w:drawing>
            </w:r>
            <w:r w:rsidRPr="00E77959">
              <w:rPr>
                <w:noProof/>
              </w:rPr>
              <w:t xml:space="preserve"> </w:t>
            </w:r>
          </w:p>
          <w:p w14:paraId="1537FDA9" w14:textId="77777777" w:rsidR="0084208A" w:rsidRPr="00E77959" w:rsidRDefault="0084208A" w:rsidP="0084208A">
            <w:pPr>
              <w:widowControl w:val="0"/>
              <w:spacing w:line="240" w:lineRule="auto"/>
            </w:pPr>
            <w:r w:rsidRPr="00E77959">
              <w:rPr>
                <w:noProof/>
              </w:rPr>
              <w:drawing>
                <wp:inline distT="0" distB="0" distL="0" distR="0" wp14:anchorId="6B9F00CD" wp14:editId="4DEE9AEE">
                  <wp:extent cx="4664710" cy="282575"/>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64710" cy="282575"/>
                          </a:xfrm>
                          <a:prstGeom prst="rect">
                            <a:avLst/>
                          </a:prstGeom>
                        </pic:spPr>
                      </pic:pic>
                    </a:graphicData>
                  </a:graphic>
                </wp:inline>
              </w:drawing>
            </w:r>
            <w:r w:rsidRPr="00E77959">
              <w:rPr>
                <w:noProof/>
              </w:rPr>
              <w:t xml:space="preserve"> </w:t>
            </w:r>
            <w:r w:rsidRPr="00E77959">
              <w:rPr>
                <w:noProof/>
              </w:rPr>
              <w:drawing>
                <wp:inline distT="0" distB="0" distL="0" distR="0" wp14:anchorId="55BA6A03" wp14:editId="6B81CEDA">
                  <wp:extent cx="4664710" cy="409575"/>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64710" cy="409575"/>
                          </a:xfrm>
                          <a:prstGeom prst="rect">
                            <a:avLst/>
                          </a:prstGeom>
                        </pic:spPr>
                      </pic:pic>
                    </a:graphicData>
                  </a:graphic>
                </wp:inline>
              </w:drawing>
            </w:r>
          </w:p>
          <w:p w14:paraId="6EBC3C6A" w14:textId="26BFF8BB" w:rsidR="0084208A" w:rsidRPr="00E77959" w:rsidRDefault="0084208A" w:rsidP="0084208A">
            <w:pPr>
              <w:widowControl w:val="0"/>
              <w:spacing w:line="240" w:lineRule="auto"/>
            </w:pPr>
            <w:r w:rsidRPr="00E77959">
              <w:t xml:space="preserve">You may also want to do  these </w:t>
            </w:r>
            <w:hyperlink r:id="rId23" w:history="1">
              <w:r w:rsidRPr="00E77959">
                <w:rPr>
                  <w:rStyle w:val="Hyperlink"/>
                </w:rPr>
                <w:t>activities</w:t>
              </w:r>
            </w:hyperlink>
            <w:r w:rsidRPr="00E77959">
              <w:t xml:space="preserve"> to support your understanding of this area</w:t>
            </w:r>
          </w:p>
          <w:p w14:paraId="050C79D4" w14:textId="77777777" w:rsidR="00EA391C" w:rsidRPr="00E77959" w:rsidRDefault="00EA391C" w:rsidP="00EA391C">
            <w:pPr>
              <w:widowControl w:val="0"/>
              <w:rPr>
                <w:sz w:val="20"/>
                <w:szCs w:val="20"/>
              </w:rPr>
            </w:pPr>
          </w:p>
          <w:p w14:paraId="4AAA7A74" w14:textId="77777777" w:rsidR="00EA391C" w:rsidRPr="00E77959" w:rsidRDefault="00E77959" w:rsidP="00EA391C">
            <w:pPr>
              <w:widowControl w:val="0"/>
              <w:rPr>
                <w:b/>
                <w:sz w:val="20"/>
                <w:szCs w:val="20"/>
              </w:rPr>
            </w:pPr>
            <w:hyperlink r:id="rId24" w:history="1">
              <w:r w:rsidR="00EA391C" w:rsidRPr="00E77959">
                <w:rPr>
                  <w:rStyle w:val="Hyperlink"/>
                  <w:b/>
                  <w:color w:val="1155CC"/>
                  <w:sz w:val="20"/>
                  <w:szCs w:val="20"/>
                </w:rPr>
                <w:t>White Rose Maths</w:t>
              </w:r>
            </w:hyperlink>
            <w:r w:rsidR="00EA391C" w:rsidRPr="00E77959">
              <w:rPr>
                <w:sz w:val="20"/>
                <w:szCs w:val="20"/>
              </w:rPr>
              <w:t xml:space="preserve"> </w:t>
            </w:r>
            <w:r w:rsidR="00EA391C" w:rsidRPr="00E77959">
              <w:rPr>
                <w:b/>
                <w:sz w:val="20"/>
                <w:szCs w:val="20"/>
              </w:rPr>
              <w:t>online daily maths lesson</w:t>
            </w:r>
          </w:p>
          <w:p w14:paraId="1AF6883F" w14:textId="11ED0C67" w:rsidR="0084208A" w:rsidRPr="00E77959" w:rsidRDefault="00E77959" w:rsidP="00E77959">
            <w:pPr>
              <w:widowControl w:val="0"/>
              <w:rPr>
                <w:b/>
                <w:sz w:val="20"/>
                <w:szCs w:val="20"/>
              </w:rPr>
            </w:pPr>
            <w:hyperlink r:id="rId25" w:history="1">
              <w:r w:rsidR="00EA391C" w:rsidRPr="00E77959">
                <w:rPr>
                  <w:rStyle w:val="Hyperlink"/>
                  <w:b/>
                  <w:sz w:val="20"/>
                  <w:szCs w:val="20"/>
                </w:rPr>
                <w:t>Bitesize Maths</w:t>
              </w:r>
            </w:hyperlink>
            <w:r w:rsidR="00EA391C" w:rsidRPr="00E77959">
              <w:rPr>
                <w:b/>
                <w:sz w:val="20"/>
                <w:szCs w:val="20"/>
              </w:rPr>
              <w:t xml:space="preserve">  online daily maths lesson</w:t>
            </w:r>
          </w:p>
          <w:p w14:paraId="458F5B89" w14:textId="18275B8F" w:rsidR="00B54070" w:rsidRPr="00E77959" w:rsidRDefault="00E77959">
            <w:pPr>
              <w:widowControl w:val="0"/>
              <w:spacing w:line="240" w:lineRule="auto"/>
              <w:rPr>
                <w:sz w:val="20"/>
                <w:szCs w:val="20"/>
              </w:rPr>
            </w:pPr>
            <w:hyperlink r:id="rId26" w:history="1">
              <w:r w:rsidR="00B54070" w:rsidRPr="00E77959">
                <w:rPr>
                  <w:rStyle w:val="Hyperlink"/>
                  <w:sz w:val="20"/>
                  <w:szCs w:val="20"/>
                </w:rPr>
                <w:t xml:space="preserve">CODE Maths Hub Daily Fluency Activities </w:t>
              </w:r>
            </w:hyperlink>
            <w:r w:rsidR="00B54070" w:rsidRPr="00E77959">
              <w:rPr>
                <w:sz w:val="20"/>
                <w:szCs w:val="20"/>
              </w:rPr>
              <w:t xml:space="preserve"> - Day 2  Week 10</w:t>
            </w:r>
          </w:p>
        </w:tc>
      </w:tr>
      <w:tr w:rsidR="00137F8B" w14:paraId="458F5B8D" w14:textId="77777777">
        <w:trPr>
          <w:jc w:val="center"/>
        </w:trPr>
        <w:tc>
          <w:tcPr>
            <w:tcW w:w="7546" w:type="dxa"/>
            <w:shd w:val="clear" w:color="auto" w:fill="auto"/>
            <w:tcMar>
              <w:top w:w="100" w:type="dxa"/>
              <w:left w:w="100" w:type="dxa"/>
              <w:bottom w:w="100" w:type="dxa"/>
              <w:right w:w="100" w:type="dxa"/>
            </w:tcMar>
          </w:tcPr>
          <w:p w14:paraId="458F5B8B" w14:textId="6713C3AF" w:rsidR="00137F8B" w:rsidRDefault="005610A2">
            <w:pPr>
              <w:widowControl w:val="0"/>
              <w:spacing w:line="240" w:lineRule="auto"/>
              <w:rPr>
                <w:sz w:val="20"/>
                <w:szCs w:val="20"/>
              </w:rPr>
            </w:pPr>
            <w:r>
              <w:rPr>
                <w:b/>
                <w:color w:val="38761D"/>
                <w:sz w:val="20"/>
                <w:szCs w:val="20"/>
              </w:rPr>
              <w:t xml:space="preserve">Wednesday- </w:t>
            </w:r>
            <w:r w:rsidR="00241F1C">
              <w:rPr>
                <w:sz w:val="20"/>
                <w:szCs w:val="20"/>
              </w:rPr>
              <w:t xml:space="preserve">Research information about Sir Francis Drake and ‘life on board’ of </w:t>
            </w:r>
            <w:r w:rsidR="00E77959">
              <w:rPr>
                <w:sz w:val="20"/>
                <w:szCs w:val="20"/>
              </w:rPr>
              <w:t>b</w:t>
            </w:r>
            <w:r w:rsidR="00241F1C">
              <w:rPr>
                <w:sz w:val="20"/>
                <w:szCs w:val="20"/>
              </w:rPr>
              <w:t xml:space="preserve">oats at that time. </w:t>
            </w:r>
            <w:r w:rsidR="005012A7">
              <w:rPr>
                <w:sz w:val="20"/>
                <w:szCs w:val="20"/>
              </w:rPr>
              <w:t>T</w:t>
            </w:r>
            <w:r w:rsidR="00241F1C">
              <w:rPr>
                <w:sz w:val="20"/>
                <w:szCs w:val="20"/>
              </w:rPr>
              <w:t>hink about what conditions would have been like on board ships in the Tudor times. Write a fictional diary entry from Sir Francis about his day on board the ship.</w:t>
            </w:r>
          </w:p>
        </w:tc>
        <w:tc>
          <w:tcPr>
            <w:tcW w:w="7546" w:type="dxa"/>
            <w:shd w:val="clear" w:color="auto" w:fill="auto"/>
            <w:tcMar>
              <w:top w:w="100" w:type="dxa"/>
              <w:left w:w="100" w:type="dxa"/>
              <w:bottom w:w="100" w:type="dxa"/>
              <w:right w:w="100" w:type="dxa"/>
            </w:tcMar>
          </w:tcPr>
          <w:p w14:paraId="4C8F6CDF" w14:textId="77777777" w:rsidR="0084208A" w:rsidRDefault="0084208A" w:rsidP="00B54070">
            <w:pPr>
              <w:widowControl w:val="0"/>
              <w:spacing w:line="240" w:lineRule="auto"/>
              <w:rPr>
                <w:b/>
                <w:color w:val="38761D"/>
                <w:sz w:val="20"/>
                <w:szCs w:val="20"/>
              </w:rPr>
            </w:pPr>
            <w:r>
              <w:rPr>
                <w:b/>
                <w:color w:val="38761D"/>
                <w:sz w:val="20"/>
                <w:szCs w:val="20"/>
              </w:rPr>
              <w:t>Wednesday</w:t>
            </w:r>
          </w:p>
          <w:p w14:paraId="3550954F" w14:textId="7455D68C" w:rsidR="0084208A" w:rsidRDefault="0084208A" w:rsidP="0084208A">
            <w:pPr>
              <w:widowControl w:val="0"/>
              <w:spacing w:line="240" w:lineRule="auto"/>
              <w:rPr>
                <w:sz w:val="20"/>
                <w:szCs w:val="20"/>
              </w:rPr>
            </w:pPr>
            <w:r>
              <w:rPr>
                <w:sz w:val="20"/>
                <w:szCs w:val="20"/>
              </w:rPr>
              <w:t>Using sugar cubes, marshmallows or cubes</w:t>
            </w:r>
            <w:r w:rsidR="00E77959">
              <w:rPr>
                <w:sz w:val="20"/>
                <w:szCs w:val="20"/>
              </w:rPr>
              <w:t xml:space="preserve"> </w:t>
            </w:r>
            <w:r>
              <w:rPr>
                <w:sz w:val="20"/>
                <w:szCs w:val="20"/>
              </w:rPr>
              <w:t xml:space="preserve">(if you have them), encourage your child to make a shape with a volume of 24 centimetres cubed. How many different shapes can they make? Remember the formula is length x width x height </w:t>
            </w:r>
          </w:p>
          <w:p w14:paraId="6F7CB98F" w14:textId="60F5992D" w:rsidR="0084208A" w:rsidRDefault="0084208A" w:rsidP="0084208A">
            <w:pPr>
              <w:widowControl w:val="0"/>
              <w:spacing w:line="240" w:lineRule="auto"/>
              <w:rPr>
                <w:sz w:val="20"/>
                <w:szCs w:val="20"/>
              </w:rPr>
            </w:pPr>
            <w:r>
              <w:rPr>
                <w:sz w:val="20"/>
                <w:szCs w:val="20"/>
              </w:rPr>
              <w:lastRenderedPageBreak/>
              <w:t>Can they draw each shape they make with a ruler</w:t>
            </w:r>
            <w:r w:rsidR="00E77959">
              <w:rPr>
                <w:sz w:val="20"/>
                <w:szCs w:val="20"/>
              </w:rPr>
              <w:t>.</w:t>
            </w:r>
          </w:p>
          <w:p w14:paraId="1EE79631" w14:textId="6D5B3D37" w:rsidR="0084208A" w:rsidRDefault="0084208A" w:rsidP="0084208A">
            <w:pPr>
              <w:widowControl w:val="0"/>
              <w:spacing w:line="240" w:lineRule="auto"/>
              <w:rPr>
                <w:sz w:val="20"/>
                <w:szCs w:val="20"/>
              </w:rPr>
            </w:pPr>
            <w:r>
              <w:rPr>
                <w:sz w:val="20"/>
                <w:szCs w:val="20"/>
              </w:rPr>
              <w:t>As an extra challenge select your own target number and explore how many different cubes or cuboids you can create using your target number.</w:t>
            </w:r>
          </w:p>
          <w:p w14:paraId="60486246" w14:textId="77777777" w:rsidR="0084208A" w:rsidRPr="00EA707C" w:rsidRDefault="0084208A" w:rsidP="0084208A">
            <w:pPr>
              <w:widowControl w:val="0"/>
              <w:spacing w:line="240" w:lineRule="auto"/>
              <w:rPr>
                <w:sz w:val="20"/>
                <w:szCs w:val="20"/>
              </w:rPr>
            </w:pPr>
          </w:p>
          <w:p w14:paraId="775CA6B6" w14:textId="49024AC8" w:rsidR="00EA391C" w:rsidRDefault="005610A2" w:rsidP="00B54070">
            <w:pPr>
              <w:widowControl w:val="0"/>
              <w:spacing w:line="240" w:lineRule="auto"/>
              <w:rPr>
                <w:sz w:val="20"/>
                <w:szCs w:val="20"/>
              </w:rPr>
            </w:pPr>
            <w:r>
              <w:rPr>
                <w:sz w:val="20"/>
                <w:szCs w:val="20"/>
              </w:rPr>
              <w:t xml:space="preserve">Ask your child to find the volume and surface area of these rectangular prisms in this </w:t>
            </w:r>
            <w:hyperlink r:id="rId27">
              <w:r>
                <w:rPr>
                  <w:color w:val="1155CC"/>
                  <w:sz w:val="20"/>
                  <w:szCs w:val="20"/>
                  <w:u w:val="single"/>
                </w:rPr>
                <w:t>online game</w:t>
              </w:r>
            </w:hyperlink>
            <w:r>
              <w:rPr>
                <w:sz w:val="20"/>
                <w:szCs w:val="20"/>
              </w:rPr>
              <w:t xml:space="preserve">. </w:t>
            </w:r>
          </w:p>
          <w:p w14:paraId="6E08924F" w14:textId="7F72042A" w:rsidR="00EA391C" w:rsidRDefault="00EA391C" w:rsidP="00B54070">
            <w:pPr>
              <w:widowControl w:val="0"/>
              <w:spacing w:line="240" w:lineRule="auto"/>
              <w:rPr>
                <w:sz w:val="20"/>
                <w:szCs w:val="20"/>
              </w:rPr>
            </w:pPr>
          </w:p>
          <w:p w14:paraId="17496EEB" w14:textId="77777777" w:rsidR="00EA391C" w:rsidRDefault="00E77959" w:rsidP="00EA391C">
            <w:pPr>
              <w:widowControl w:val="0"/>
              <w:rPr>
                <w:b/>
                <w:sz w:val="20"/>
                <w:szCs w:val="20"/>
              </w:rPr>
            </w:pPr>
            <w:hyperlink r:id="rId28" w:history="1">
              <w:r w:rsidR="00EA391C">
                <w:rPr>
                  <w:rStyle w:val="Hyperlink"/>
                  <w:b/>
                  <w:color w:val="1155CC"/>
                  <w:sz w:val="20"/>
                  <w:szCs w:val="20"/>
                </w:rPr>
                <w:t>White Rose Maths</w:t>
              </w:r>
            </w:hyperlink>
            <w:r w:rsidR="00EA391C">
              <w:rPr>
                <w:sz w:val="20"/>
                <w:szCs w:val="20"/>
              </w:rPr>
              <w:t xml:space="preserve"> </w:t>
            </w:r>
            <w:r w:rsidR="00EA391C">
              <w:rPr>
                <w:b/>
                <w:sz w:val="20"/>
                <w:szCs w:val="20"/>
              </w:rPr>
              <w:t>online daily maths lesson</w:t>
            </w:r>
          </w:p>
          <w:p w14:paraId="1EA031A5" w14:textId="0BD55DA2" w:rsidR="00EA391C" w:rsidRPr="00E77959" w:rsidRDefault="00E77959" w:rsidP="00E77959">
            <w:pPr>
              <w:widowControl w:val="0"/>
              <w:rPr>
                <w:b/>
                <w:sz w:val="20"/>
                <w:szCs w:val="20"/>
              </w:rPr>
            </w:pPr>
            <w:hyperlink r:id="rId29" w:history="1">
              <w:r w:rsidR="00EA391C">
                <w:rPr>
                  <w:rStyle w:val="Hyperlink"/>
                  <w:b/>
                  <w:sz w:val="20"/>
                  <w:szCs w:val="20"/>
                </w:rPr>
                <w:t>Bitesize Maths</w:t>
              </w:r>
            </w:hyperlink>
            <w:r w:rsidR="00EA391C">
              <w:rPr>
                <w:b/>
                <w:sz w:val="20"/>
                <w:szCs w:val="20"/>
              </w:rPr>
              <w:t xml:space="preserve">  online daily maths lesson</w:t>
            </w:r>
          </w:p>
          <w:p w14:paraId="458F5B8C" w14:textId="4B9041C1" w:rsidR="00137F8B" w:rsidRDefault="00E77959" w:rsidP="00E77959">
            <w:pPr>
              <w:widowControl w:val="0"/>
              <w:spacing w:line="240" w:lineRule="auto"/>
              <w:rPr>
                <w:sz w:val="20"/>
                <w:szCs w:val="20"/>
              </w:rPr>
            </w:pPr>
            <w:hyperlink r:id="rId30" w:history="1">
              <w:r w:rsidR="00B54070" w:rsidRPr="00E77959">
                <w:rPr>
                  <w:rStyle w:val="Hyperlink"/>
                  <w:sz w:val="20"/>
                  <w:szCs w:val="20"/>
                </w:rPr>
                <w:t xml:space="preserve">CODE Maths Hub Daily Fluency Activities </w:t>
              </w:r>
            </w:hyperlink>
            <w:r w:rsidR="00B54070" w:rsidRPr="00E77959">
              <w:rPr>
                <w:sz w:val="20"/>
                <w:szCs w:val="20"/>
              </w:rPr>
              <w:t xml:space="preserve"> - Day 3 Week  10</w:t>
            </w:r>
          </w:p>
        </w:tc>
      </w:tr>
      <w:tr w:rsidR="00137F8B" w14:paraId="458F5B90" w14:textId="77777777">
        <w:trPr>
          <w:jc w:val="center"/>
        </w:trPr>
        <w:tc>
          <w:tcPr>
            <w:tcW w:w="7546" w:type="dxa"/>
            <w:shd w:val="clear" w:color="auto" w:fill="auto"/>
            <w:tcMar>
              <w:top w:w="100" w:type="dxa"/>
              <w:left w:w="100" w:type="dxa"/>
              <w:bottom w:w="100" w:type="dxa"/>
              <w:right w:w="100" w:type="dxa"/>
            </w:tcMar>
          </w:tcPr>
          <w:p w14:paraId="458F5B8E" w14:textId="4E8EE7BF" w:rsidR="00137F8B" w:rsidRDefault="005610A2">
            <w:pPr>
              <w:widowControl w:val="0"/>
              <w:spacing w:line="240" w:lineRule="auto"/>
              <w:rPr>
                <w:sz w:val="20"/>
                <w:szCs w:val="20"/>
              </w:rPr>
            </w:pPr>
            <w:r>
              <w:rPr>
                <w:b/>
                <w:color w:val="0000FF"/>
                <w:sz w:val="20"/>
                <w:szCs w:val="20"/>
              </w:rPr>
              <w:lastRenderedPageBreak/>
              <w:t xml:space="preserve">Thursday- </w:t>
            </w:r>
            <w:r w:rsidR="00C845CF" w:rsidRPr="00FD74D4">
              <w:rPr>
                <w:bCs/>
                <w:sz w:val="20"/>
                <w:szCs w:val="20"/>
              </w:rPr>
              <w:t xml:space="preserve">Think about </w:t>
            </w:r>
            <w:r w:rsidR="00C845CF">
              <w:rPr>
                <w:bCs/>
                <w:sz w:val="20"/>
                <w:szCs w:val="20"/>
              </w:rPr>
              <w:t xml:space="preserve">and research </w:t>
            </w:r>
            <w:r w:rsidR="00C845CF" w:rsidRPr="00FD74D4">
              <w:rPr>
                <w:bCs/>
                <w:sz w:val="20"/>
                <w:szCs w:val="20"/>
              </w:rPr>
              <w:t>some of the amazing journeys that have taken place in the past (eg: 80 days around the world, circumnavigating the world on your own, travelling to the south or north</w:t>
            </w:r>
            <w:r w:rsidR="00C845CF">
              <w:rPr>
                <w:bCs/>
                <w:sz w:val="20"/>
                <w:szCs w:val="20"/>
              </w:rPr>
              <w:t xml:space="preserve"> pole) Which journey would you like to undertake now and why? Think about how you would travel and your motivation for undertaking the journey.</w:t>
            </w:r>
          </w:p>
        </w:tc>
        <w:tc>
          <w:tcPr>
            <w:tcW w:w="7546" w:type="dxa"/>
            <w:shd w:val="clear" w:color="auto" w:fill="auto"/>
            <w:tcMar>
              <w:top w:w="100" w:type="dxa"/>
              <w:left w:w="100" w:type="dxa"/>
              <w:bottom w:w="100" w:type="dxa"/>
              <w:right w:w="100" w:type="dxa"/>
            </w:tcMar>
          </w:tcPr>
          <w:p w14:paraId="12C29CAE" w14:textId="6892239B" w:rsidR="00693A10" w:rsidRPr="00E77959" w:rsidRDefault="0084208A" w:rsidP="0084208A">
            <w:pPr>
              <w:widowControl w:val="0"/>
              <w:spacing w:line="240" w:lineRule="auto"/>
              <w:rPr>
                <w:b/>
                <w:color w:val="0000FF"/>
                <w:sz w:val="20"/>
                <w:szCs w:val="20"/>
              </w:rPr>
            </w:pPr>
            <w:r w:rsidRPr="00E77959">
              <w:rPr>
                <w:b/>
                <w:color w:val="0000FF"/>
                <w:sz w:val="20"/>
                <w:szCs w:val="20"/>
              </w:rPr>
              <w:t xml:space="preserve">Thursday Converting Measures length </w:t>
            </w:r>
          </w:p>
          <w:p w14:paraId="497D44BF" w14:textId="77777777" w:rsidR="00AD683B" w:rsidRPr="00E77959" w:rsidRDefault="00AD683B" w:rsidP="00AD683B">
            <w:pPr>
              <w:widowControl w:val="0"/>
              <w:spacing w:line="240" w:lineRule="auto"/>
              <w:rPr>
                <w:sz w:val="20"/>
                <w:szCs w:val="20"/>
              </w:rPr>
            </w:pPr>
            <w:r w:rsidRPr="00E77959">
              <w:rPr>
                <w:sz w:val="20"/>
                <w:szCs w:val="20"/>
              </w:rPr>
              <w:t>Using the attached sheet practise converting the distances from km to metres.</w:t>
            </w:r>
          </w:p>
          <w:p w14:paraId="65C3359E" w14:textId="77777777" w:rsidR="00AD683B" w:rsidRPr="00E77959" w:rsidRDefault="00AD683B" w:rsidP="00AD683B">
            <w:pPr>
              <w:widowControl w:val="0"/>
              <w:spacing w:line="240" w:lineRule="auto"/>
              <w:rPr>
                <w:sz w:val="20"/>
                <w:szCs w:val="20"/>
              </w:rPr>
            </w:pPr>
            <w:r w:rsidRPr="00E77959">
              <w:rPr>
                <w:sz w:val="20"/>
                <w:szCs w:val="20"/>
              </w:rPr>
              <w:t xml:space="preserve">Remember there are 1000m = 1 km (so you need to </w:t>
            </w:r>
            <w:r w:rsidRPr="00E77959">
              <w:rPr>
                <w:i/>
                <w:sz w:val="20"/>
                <w:szCs w:val="20"/>
              </w:rPr>
              <w:t xml:space="preserve">multiply the distances by a 1000 </w:t>
            </w:r>
            <w:r w:rsidRPr="00E77959">
              <w:rPr>
                <w:sz w:val="20"/>
                <w:szCs w:val="20"/>
              </w:rPr>
              <w:t>when converting from km to m).</w:t>
            </w:r>
          </w:p>
          <w:p w14:paraId="0CECCD43" w14:textId="77777777" w:rsidR="00AD683B" w:rsidRPr="00E77959" w:rsidRDefault="00AD683B" w:rsidP="00AD683B">
            <w:pPr>
              <w:widowControl w:val="0"/>
              <w:spacing w:line="240" w:lineRule="auto"/>
              <w:rPr>
                <w:sz w:val="20"/>
                <w:szCs w:val="20"/>
              </w:rPr>
            </w:pPr>
          </w:p>
          <w:p w14:paraId="738B352A" w14:textId="77777777" w:rsidR="00AD683B" w:rsidRPr="00E77959" w:rsidRDefault="00AD683B" w:rsidP="00AD683B">
            <w:pPr>
              <w:widowControl w:val="0"/>
              <w:spacing w:line="240" w:lineRule="auto"/>
              <w:rPr>
                <w:sz w:val="20"/>
                <w:szCs w:val="20"/>
              </w:rPr>
            </w:pPr>
            <w:r w:rsidRPr="00E77959">
              <w:rPr>
                <w:sz w:val="20"/>
                <w:szCs w:val="20"/>
              </w:rPr>
              <w:t>Then research the distances from your home to places in Cornwall.</w:t>
            </w:r>
          </w:p>
          <w:p w14:paraId="3E838471" w14:textId="77777777" w:rsidR="00AD683B" w:rsidRPr="00E77959" w:rsidRDefault="00AD683B" w:rsidP="00AD683B">
            <w:pPr>
              <w:widowControl w:val="0"/>
              <w:spacing w:line="240" w:lineRule="auto"/>
              <w:rPr>
                <w:sz w:val="20"/>
                <w:szCs w:val="20"/>
              </w:rPr>
            </w:pPr>
            <w:r w:rsidRPr="00E77959">
              <w:rPr>
                <w:sz w:val="20"/>
                <w:szCs w:val="20"/>
              </w:rPr>
              <w:t xml:space="preserve">Record the distance in km and practise converting the distances to metres by multiplying by 1000 so 5.3 kilometres = 5300 metres. </w:t>
            </w:r>
          </w:p>
          <w:p w14:paraId="0C6CB13A" w14:textId="77777777" w:rsidR="00AD683B" w:rsidRPr="00E77959" w:rsidRDefault="00AD683B" w:rsidP="00AD683B">
            <w:pPr>
              <w:widowControl w:val="0"/>
              <w:spacing w:line="240" w:lineRule="auto"/>
              <w:rPr>
                <w:sz w:val="20"/>
                <w:szCs w:val="20"/>
              </w:rPr>
            </w:pPr>
          </w:p>
          <w:p w14:paraId="40D7A436" w14:textId="77777777" w:rsidR="00AD683B" w:rsidRPr="00E77959" w:rsidRDefault="00AD683B" w:rsidP="00AD683B">
            <w:pPr>
              <w:widowControl w:val="0"/>
              <w:spacing w:line="240" w:lineRule="auto"/>
              <w:rPr>
                <w:b/>
                <w:bCs/>
                <w:sz w:val="20"/>
                <w:szCs w:val="20"/>
              </w:rPr>
            </w:pPr>
            <w:r w:rsidRPr="00E77959">
              <w:rPr>
                <w:b/>
                <w:bCs/>
                <w:sz w:val="20"/>
                <w:szCs w:val="20"/>
              </w:rPr>
              <w:t xml:space="preserve">Activity </w:t>
            </w:r>
          </w:p>
          <w:p w14:paraId="2BC3708E" w14:textId="67B073A1" w:rsidR="00AD683B" w:rsidRPr="00E77959" w:rsidRDefault="00AD683B" w:rsidP="00AD683B">
            <w:pPr>
              <w:widowControl w:val="0"/>
              <w:spacing w:line="240" w:lineRule="auto"/>
              <w:rPr>
                <w:sz w:val="20"/>
                <w:szCs w:val="20"/>
              </w:rPr>
            </w:pPr>
            <w:r w:rsidRPr="00E77959">
              <w:rPr>
                <w:sz w:val="20"/>
                <w:szCs w:val="20"/>
              </w:rPr>
              <w:t>Create your own digit cards 0 – 9 pick up</w:t>
            </w:r>
            <w:r w:rsidR="009909F5" w:rsidRPr="00E77959">
              <w:rPr>
                <w:sz w:val="20"/>
                <w:szCs w:val="20"/>
              </w:rPr>
              <w:t xml:space="preserve"> 3, </w:t>
            </w:r>
            <w:r w:rsidRPr="00E77959">
              <w:rPr>
                <w:sz w:val="20"/>
                <w:szCs w:val="20"/>
              </w:rPr>
              <w:t>4 or 5 cards.</w:t>
            </w:r>
          </w:p>
          <w:p w14:paraId="03C1AF43" w14:textId="77777777" w:rsidR="00AD683B" w:rsidRPr="00E77959" w:rsidRDefault="00AD683B" w:rsidP="00AD683B">
            <w:pPr>
              <w:widowControl w:val="0"/>
              <w:spacing w:line="240" w:lineRule="auto"/>
              <w:rPr>
                <w:sz w:val="20"/>
                <w:szCs w:val="20"/>
              </w:rPr>
            </w:pPr>
            <w:r w:rsidRPr="00E77959">
              <w:rPr>
                <w:sz w:val="20"/>
                <w:szCs w:val="20"/>
              </w:rPr>
              <w:t>Write down the distance in metres such as 4653 metres.</w:t>
            </w:r>
          </w:p>
          <w:p w14:paraId="386D4F3E" w14:textId="77777777" w:rsidR="00AD683B" w:rsidRPr="00E77959" w:rsidRDefault="00AD683B" w:rsidP="00AD683B">
            <w:pPr>
              <w:widowControl w:val="0"/>
              <w:spacing w:line="240" w:lineRule="auto"/>
              <w:rPr>
                <w:sz w:val="20"/>
                <w:szCs w:val="20"/>
              </w:rPr>
            </w:pPr>
            <w:r w:rsidRPr="00E77959">
              <w:rPr>
                <w:sz w:val="20"/>
                <w:szCs w:val="20"/>
              </w:rPr>
              <w:t>Then practise converting it to km so 4653 metres = 4.653 km</w:t>
            </w:r>
          </w:p>
          <w:p w14:paraId="5485D650" w14:textId="77777777" w:rsidR="00AD683B" w:rsidRPr="00E77959" w:rsidRDefault="00AD683B" w:rsidP="00AD683B">
            <w:pPr>
              <w:widowControl w:val="0"/>
              <w:spacing w:line="240" w:lineRule="auto"/>
              <w:rPr>
                <w:sz w:val="20"/>
                <w:szCs w:val="20"/>
              </w:rPr>
            </w:pPr>
            <w:r w:rsidRPr="00E77959">
              <w:rPr>
                <w:sz w:val="20"/>
                <w:szCs w:val="20"/>
              </w:rPr>
              <w:t xml:space="preserve">Remember to </w:t>
            </w:r>
            <w:r w:rsidRPr="00E77959">
              <w:rPr>
                <w:i/>
                <w:sz w:val="20"/>
                <w:szCs w:val="20"/>
              </w:rPr>
              <w:t>divide by 1000</w:t>
            </w:r>
            <w:r w:rsidRPr="00E77959">
              <w:rPr>
                <w:sz w:val="20"/>
                <w:szCs w:val="20"/>
              </w:rPr>
              <w:t xml:space="preserve"> when converting from metres to kilometres.</w:t>
            </w:r>
          </w:p>
          <w:p w14:paraId="798C4C0F" w14:textId="4A2887E9" w:rsidR="00EA391C" w:rsidRPr="00E77959" w:rsidRDefault="00EA391C" w:rsidP="0084208A">
            <w:pPr>
              <w:widowControl w:val="0"/>
              <w:spacing w:line="240" w:lineRule="auto"/>
              <w:rPr>
                <w:sz w:val="20"/>
                <w:szCs w:val="20"/>
              </w:rPr>
            </w:pPr>
          </w:p>
          <w:p w14:paraId="5001BF98" w14:textId="77777777" w:rsidR="00EA391C" w:rsidRPr="00E77959" w:rsidRDefault="00E77959" w:rsidP="00EA391C">
            <w:pPr>
              <w:widowControl w:val="0"/>
              <w:rPr>
                <w:b/>
                <w:sz w:val="20"/>
                <w:szCs w:val="20"/>
              </w:rPr>
            </w:pPr>
            <w:hyperlink r:id="rId31" w:history="1">
              <w:r w:rsidR="00EA391C" w:rsidRPr="00E77959">
                <w:rPr>
                  <w:rStyle w:val="Hyperlink"/>
                  <w:b/>
                  <w:color w:val="1155CC"/>
                  <w:sz w:val="20"/>
                  <w:szCs w:val="20"/>
                </w:rPr>
                <w:t>White Rose Maths</w:t>
              </w:r>
            </w:hyperlink>
            <w:r w:rsidR="00EA391C" w:rsidRPr="00E77959">
              <w:rPr>
                <w:sz w:val="20"/>
                <w:szCs w:val="20"/>
              </w:rPr>
              <w:t xml:space="preserve"> </w:t>
            </w:r>
            <w:r w:rsidR="00EA391C" w:rsidRPr="00E77959">
              <w:rPr>
                <w:b/>
                <w:sz w:val="20"/>
                <w:szCs w:val="20"/>
              </w:rPr>
              <w:t>online daily maths lesson</w:t>
            </w:r>
          </w:p>
          <w:p w14:paraId="0FF2C8BE" w14:textId="2942BD9F" w:rsidR="00EA391C" w:rsidRPr="00E77959" w:rsidRDefault="00E77959" w:rsidP="00E77959">
            <w:pPr>
              <w:widowControl w:val="0"/>
              <w:rPr>
                <w:b/>
                <w:sz w:val="20"/>
                <w:szCs w:val="20"/>
              </w:rPr>
            </w:pPr>
            <w:hyperlink r:id="rId32" w:history="1">
              <w:r w:rsidR="00EA391C" w:rsidRPr="00E77959">
                <w:rPr>
                  <w:rStyle w:val="Hyperlink"/>
                  <w:b/>
                  <w:sz w:val="20"/>
                  <w:szCs w:val="20"/>
                </w:rPr>
                <w:t>Bitesize Maths</w:t>
              </w:r>
            </w:hyperlink>
            <w:r w:rsidR="00EA391C" w:rsidRPr="00E77959">
              <w:rPr>
                <w:b/>
                <w:sz w:val="20"/>
                <w:szCs w:val="20"/>
              </w:rPr>
              <w:t xml:space="preserve">  online daily maths lesson</w:t>
            </w:r>
          </w:p>
          <w:p w14:paraId="458F5B8F" w14:textId="6665DF5F" w:rsidR="00B54070" w:rsidRPr="00E77959" w:rsidRDefault="00E77959">
            <w:pPr>
              <w:widowControl w:val="0"/>
              <w:spacing w:line="240" w:lineRule="auto"/>
              <w:rPr>
                <w:sz w:val="20"/>
                <w:szCs w:val="20"/>
              </w:rPr>
            </w:pPr>
            <w:hyperlink r:id="rId33" w:history="1">
              <w:r w:rsidR="00B54070" w:rsidRPr="00E77959">
                <w:rPr>
                  <w:rStyle w:val="Hyperlink"/>
                  <w:sz w:val="20"/>
                  <w:szCs w:val="20"/>
                </w:rPr>
                <w:t xml:space="preserve">CODE Maths Hub Daily Fluency Activities </w:t>
              </w:r>
            </w:hyperlink>
            <w:r w:rsidR="00B54070" w:rsidRPr="00E77959">
              <w:rPr>
                <w:sz w:val="20"/>
                <w:szCs w:val="20"/>
              </w:rPr>
              <w:t xml:space="preserve"> - Day 4  Week 10</w:t>
            </w:r>
          </w:p>
        </w:tc>
      </w:tr>
      <w:tr w:rsidR="00137F8B" w14:paraId="458F5B93" w14:textId="77777777">
        <w:trPr>
          <w:jc w:val="center"/>
        </w:trPr>
        <w:tc>
          <w:tcPr>
            <w:tcW w:w="7546" w:type="dxa"/>
            <w:shd w:val="clear" w:color="auto" w:fill="auto"/>
            <w:tcMar>
              <w:top w:w="100" w:type="dxa"/>
              <w:left w:w="100" w:type="dxa"/>
              <w:bottom w:w="100" w:type="dxa"/>
              <w:right w:w="100" w:type="dxa"/>
            </w:tcMar>
          </w:tcPr>
          <w:p w14:paraId="458F5B91" w14:textId="77777777" w:rsidR="00137F8B" w:rsidRDefault="005610A2">
            <w:pPr>
              <w:widowControl w:val="0"/>
              <w:spacing w:line="240" w:lineRule="auto"/>
              <w:rPr>
                <w:sz w:val="20"/>
                <w:szCs w:val="20"/>
              </w:rPr>
            </w:pPr>
            <w:r>
              <w:rPr>
                <w:b/>
                <w:color w:val="9900FF"/>
                <w:sz w:val="20"/>
                <w:szCs w:val="20"/>
              </w:rPr>
              <w:t xml:space="preserve">Friday- </w:t>
            </w:r>
            <w:r>
              <w:rPr>
                <w:sz w:val="20"/>
                <w:szCs w:val="20"/>
              </w:rPr>
              <w:t>Your child could research the famous explorer</w:t>
            </w:r>
            <w:hyperlink r:id="rId34">
              <w:r>
                <w:rPr>
                  <w:sz w:val="20"/>
                  <w:szCs w:val="20"/>
                </w:rPr>
                <w:t xml:space="preserve"> </w:t>
              </w:r>
            </w:hyperlink>
            <w:hyperlink r:id="rId35">
              <w:r>
                <w:rPr>
                  <w:color w:val="1155CC"/>
                  <w:sz w:val="20"/>
                  <w:szCs w:val="20"/>
                  <w:u w:val="single"/>
                </w:rPr>
                <w:t>Christopher Columbus</w:t>
              </w:r>
            </w:hyperlink>
            <w:r>
              <w:rPr>
                <w:sz w:val="20"/>
                <w:szCs w:val="20"/>
              </w:rPr>
              <w:t xml:space="preserve">, how he travelled and his voyages. Ask your child to create a journey story to retell this. This could be written in the first person as Columbus himself. </w:t>
            </w:r>
          </w:p>
        </w:tc>
        <w:tc>
          <w:tcPr>
            <w:tcW w:w="7546" w:type="dxa"/>
            <w:shd w:val="clear" w:color="auto" w:fill="auto"/>
            <w:tcMar>
              <w:top w:w="100" w:type="dxa"/>
              <w:left w:w="100" w:type="dxa"/>
              <w:bottom w:w="100" w:type="dxa"/>
              <w:right w:w="100" w:type="dxa"/>
            </w:tcMar>
          </w:tcPr>
          <w:p w14:paraId="163AE285" w14:textId="77777777" w:rsidR="00C75CF7" w:rsidRDefault="005610A2" w:rsidP="00322FA2">
            <w:pPr>
              <w:widowControl w:val="0"/>
              <w:spacing w:line="240" w:lineRule="auto"/>
              <w:rPr>
                <w:b/>
                <w:color w:val="9900FF"/>
                <w:sz w:val="20"/>
                <w:szCs w:val="20"/>
              </w:rPr>
            </w:pPr>
            <w:r>
              <w:rPr>
                <w:b/>
                <w:color w:val="9900FF"/>
                <w:sz w:val="20"/>
                <w:szCs w:val="20"/>
              </w:rPr>
              <w:t xml:space="preserve">Friday </w:t>
            </w:r>
          </w:p>
          <w:p w14:paraId="75F377C5" w14:textId="77777777" w:rsidR="00693A10" w:rsidRPr="00D46808" w:rsidRDefault="00693A10" w:rsidP="00693A10">
            <w:pPr>
              <w:widowControl w:val="0"/>
              <w:spacing w:line="240" w:lineRule="auto"/>
              <w:rPr>
                <w:sz w:val="20"/>
                <w:szCs w:val="20"/>
              </w:rPr>
            </w:pPr>
            <w:r w:rsidRPr="00D46808">
              <w:rPr>
                <w:sz w:val="20"/>
                <w:szCs w:val="20"/>
              </w:rPr>
              <w:t>Get a collection of objects from around the home where the mass is written grams or kilograms.</w:t>
            </w:r>
          </w:p>
          <w:p w14:paraId="1846CA70" w14:textId="77777777" w:rsidR="00693A10" w:rsidRPr="00D46808" w:rsidRDefault="00693A10" w:rsidP="00693A10">
            <w:pPr>
              <w:widowControl w:val="0"/>
              <w:spacing w:line="240" w:lineRule="auto"/>
              <w:rPr>
                <w:sz w:val="20"/>
                <w:szCs w:val="20"/>
              </w:rPr>
            </w:pPr>
            <w:r w:rsidRPr="00D46808">
              <w:rPr>
                <w:sz w:val="20"/>
                <w:szCs w:val="20"/>
              </w:rPr>
              <w:t>Or weigh a selection of objects instead.</w:t>
            </w:r>
          </w:p>
          <w:p w14:paraId="6ED0E68D" w14:textId="77777777" w:rsidR="00693A10" w:rsidRPr="00D46808" w:rsidRDefault="00693A10" w:rsidP="00693A10">
            <w:pPr>
              <w:widowControl w:val="0"/>
              <w:spacing w:line="240" w:lineRule="auto"/>
              <w:rPr>
                <w:sz w:val="20"/>
                <w:szCs w:val="20"/>
              </w:rPr>
            </w:pPr>
            <w:r w:rsidRPr="00D46808">
              <w:rPr>
                <w:sz w:val="20"/>
                <w:szCs w:val="20"/>
              </w:rPr>
              <w:t>From this divide a piece of paper into 12 squares – in each square draw a picture of the object and its mass underneath.</w:t>
            </w:r>
          </w:p>
          <w:p w14:paraId="5F29B472" w14:textId="77777777" w:rsidR="00693A10" w:rsidRPr="00D46808" w:rsidRDefault="00693A10" w:rsidP="00693A10">
            <w:pPr>
              <w:widowControl w:val="0"/>
              <w:spacing w:line="240" w:lineRule="auto"/>
              <w:rPr>
                <w:sz w:val="20"/>
                <w:szCs w:val="20"/>
              </w:rPr>
            </w:pPr>
            <w:r w:rsidRPr="00D46808">
              <w:rPr>
                <w:sz w:val="20"/>
                <w:szCs w:val="20"/>
              </w:rPr>
              <w:t>Then cut out the squares</w:t>
            </w:r>
            <w:r>
              <w:rPr>
                <w:sz w:val="20"/>
                <w:szCs w:val="20"/>
              </w:rPr>
              <w:t xml:space="preserve"> and </w:t>
            </w:r>
            <w:r w:rsidRPr="00D46808">
              <w:rPr>
                <w:sz w:val="20"/>
                <w:szCs w:val="20"/>
              </w:rPr>
              <w:t>practise ordering the objects lightest to heaviest.</w:t>
            </w:r>
          </w:p>
          <w:p w14:paraId="5DFC51C1" w14:textId="77777777" w:rsidR="00693A10" w:rsidRDefault="00693A10" w:rsidP="00693A10">
            <w:pPr>
              <w:widowControl w:val="0"/>
              <w:spacing w:line="240" w:lineRule="auto"/>
              <w:rPr>
                <w:sz w:val="20"/>
                <w:szCs w:val="20"/>
              </w:rPr>
            </w:pPr>
            <w:r>
              <w:rPr>
                <w:sz w:val="20"/>
                <w:szCs w:val="20"/>
              </w:rPr>
              <w:t xml:space="preserve">You may also want to </w:t>
            </w:r>
            <w:r w:rsidRPr="00D46808">
              <w:rPr>
                <w:sz w:val="20"/>
                <w:szCs w:val="20"/>
              </w:rPr>
              <w:t>show the mass in both grams and kilograms using the f</w:t>
            </w:r>
            <w:r>
              <w:rPr>
                <w:sz w:val="20"/>
                <w:szCs w:val="20"/>
              </w:rPr>
              <w:t>ormula 1000 grams = 1 kilogram.</w:t>
            </w:r>
          </w:p>
          <w:p w14:paraId="33D938DF" w14:textId="00713809" w:rsidR="00693A10" w:rsidRPr="00D46808" w:rsidRDefault="00693A10" w:rsidP="00693A10">
            <w:pPr>
              <w:widowControl w:val="0"/>
              <w:spacing w:line="240" w:lineRule="auto"/>
              <w:rPr>
                <w:sz w:val="20"/>
                <w:szCs w:val="20"/>
              </w:rPr>
            </w:pPr>
            <w:r>
              <w:rPr>
                <w:sz w:val="20"/>
                <w:szCs w:val="20"/>
              </w:rPr>
              <w:t xml:space="preserve">Then   </w:t>
            </w:r>
            <w:r w:rsidRPr="00D46808">
              <w:rPr>
                <w:sz w:val="20"/>
                <w:szCs w:val="20"/>
              </w:rPr>
              <w:t xml:space="preserve"> pick up 2 cards and compare the</w:t>
            </w:r>
            <w:r>
              <w:rPr>
                <w:sz w:val="20"/>
                <w:szCs w:val="20"/>
              </w:rPr>
              <w:t xml:space="preserve"> mass</w:t>
            </w:r>
            <w:r w:rsidRPr="00D46808">
              <w:rPr>
                <w:sz w:val="20"/>
                <w:szCs w:val="20"/>
              </w:rPr>
              <w:t xml:space="preserve"> of the different items</w:t>
            </w:r>
            <w:r>
              <w:rPr>
                <w:sz w:val="20"/>
                <w:szCs w:val="20"/>
              </w:rPr>
              <w:t xml:space="preserve"> using the comparison signs &gt; greater than and &lt; less than </w:t>
            </w:r>
          </w:p>
          <w:p w14:paraId="2F67A219" w14:textId="77777777" w:rsidR="00693A10" w:rsidRDefault="00693A10" w:rsidP="00693A10">
            <w:pPr>
              <w:widowControl w:val="0"/>
              <w:spacing w:line="240" w:lineRule="auto"/>
              <w:rPr>
                <w:b/>
                <w:color w:val="9900FF"/>
                <w:sz w:val="20"/>
                <w:szCs w:val="20"/>
              </w:rPr>
            </w:pPr>
          </w:p>
          <w:p w14:paraId="35C25FD1" w14:textId="3A6E7A66" w:rsidR="00693A10" w:rsidRPr="00BE0283" w:rsidRDefault="00693A10" w:rsidP="00693A10">
            <w:pPr>
              <w:widowControl w:val="0"/>
              <w:spacing w:line="240" w:lineRule="auto"/>
              <w:rPr>
                <w:sz w:val="20"/>
                <w:szCs w:val="20"/>
              </w:rPr>
            </w:pPr>
            <w:r w:rsidRPr="00BE0283">
              <w:rPr>
                <w:sz w:val="20"/>
                <w:szCs w:val="20"/>
              </w:rPr>
              <w:t xml:space="preserve">Extra challenge </w:t>
            </w:r>
            <w:r w:rsidR="00E77959">
              <w:rPr>
                <w:sz w:val="20"/>
                <w:szCs w:val="20"/>
              </w:rPr>
              <w:t xml:space="preserve">- </w:t>
            </w:r>
            <w:r w:rsidRPr="00BE0283">
              <w:rPr>
                <w:sz w:val="20"/>
                <w:szCs w:val="20"/>
              </w:rPr>
              <w:t xml:space="preserve">ensure that all of your measures are converted into grams. </w:t>
            </w:r>
          </w:p>
          <w:p w14:paraId="7CE29A62" w14:textId="77777777" w:rsidR="00693A10" w:rsidRPr="00BE0283" w:rsidRDefault="00693A10" w:rsidP="00693A10">
            <w:pPr>
              <w:widowControl w:val="0"/>
              <w:spacing w:line="240" w:lineRule="auto"/>
              <w:rPr>
                <w:sz w:val="20"/>
                <w:szCs w:val="20"/>
              </w:rPr>
            </w:pPr>
            <w:r w:rsidRPr="00BE0283">
              <w:rPr>
                <w:sz w:val="20"/>
                <w:szCs w:val="20"/>
              </w:rPr>
              <w:t xml:space="preserve">Then practise converting them into milligrams </w:t>
            </w:r>
            <w:r>
              <w:rPr>
                <w:sz w:val="20"/>
                <w:szCs w:val="20"/>
              </w:rPr>
              <w:t xml:space="preserve">- </w:t>
            </w:r>
            <w:r w:rsidRPr="00BE0283">
              <w:rPr>
                <w:sz w:val="20"/>
                <w:szCs w:val="20"/>
              </w:rPr>
              <w:t xml:space="preserve">   1000mg = 1 gram</w:t>
            </w:r>
          </w:p>
          <w:p w14:paraId="1C498A0E" w14:textId="1855F5FD" w:rsidR="00693A10" w:rsidRDefault="00693A10" w:rsidP="00693A10">
            <w:pPr>
              <w:widowControl w:val="0"/>
              <w:spacing w:line="240" w:lineRule="auto"/>
              <w:rPr>
                <w:sz w:val="20"/>
                <w:szCs w:val="20"/>
              </w:rPr>
            </w:pPr>
            <w:r>
              <w:rPr>
                <w:sz w:val="20"/>
                <w:szCs w:val="20"/>
              </w:rPr>
              <w:t xml:space="preserve">Therefore you need to multiply </w:t>
            </w:r>
            <w:r w:rsidRPr="00BE0283">
              <w:rPr>
                <w:sz w:val="20"/>
                <w:szCs w:val="20"/>
              </w:rPr>
              <w:t>by 1000 to do this i.e. 2.5 grams = 2500 mg</w:t>
            </w:r>
          </w:p>
          <w:p w14:paraId="31539324" w14:textId="749DA0A8" w:rsidR="00EA391C" w:rsidRDefault="00EA391C" w:rsidP="00693A10">
            <w:pPr>
              <w:widowControl w:val="0"/>
              <w:spacing w:line="240" w:lineRule="auto"/>
              <w:rPr>
                <w:sz w:val="20"/>
                <w:szCs w:val="20"/>
              </w:rPr>
            </w:pPr>
          </w:p>
          <w:p w14:paraId="60D99C07" w14:textId="77777777" w:rsidR="00EA391C" w:rsidRDefault="00E77959" w:rsidP="00EA391C">
            <w:pPr>
              <w:widowControl w:val="0"/>
              <w:rPr>
                <w:b/>
                <w:sz w:val="20"/>
                <w:szCs w:val="20"/>
              </w:rPr>
            </w:pPr>
            <w:hyperlink r:id="rId36" w:history="1">
              <w:r w:rsidR="00EA391C">
                <w:rPr>
                  <w:rStyle w:val="Hyperlink"/>
                  <w:b/>
                  <w:color w:val="1155CC"/>
                  <w:sz w:val="20"/>
                  <w:szCs w:val="20"/>
                </w:rPr>
                <w:t>White Rose Maths</w:t>
              </w:r>
            </w:hyperlink>
            <w:r w:rsidR="00EA391C">
              <w:rPr>
                <w:sz w:val="20"/>
                <w:szCs w:val="20"/>
              </w:rPr>
              <w:t xml:space="preserve"> </w:t>
            </w:r>
            <w:r w:rsidR="00EA391C">
              <w:rPr>
                <w:b/>
                <w:sz w:val="20"/>
                <w:szCs w:val="20"/>
              </w:rPr>
              <w:t>online daily maths lesson</w:t>
            </w:r>
          </w:p>
          <w:p w14:paraId="79BF963B" w14:textId="6AC53073" w:rsidR="00137F8B" w:rsidRPr="00E77959" w:rsidRDefault="00E77959" w:rsidP="00E77959">
            <w:pPr>
              <w:widowControl w:val="0"/>
              <w:rPr>
                <w:b/>
                <w:sz w:val="20"/>
                <w:szCs w:val="20"/>
              </w:rPr>
            </w:pPr>
            <w:hyperlink r:id="rId37" w:history="1">
              <w:r w:rsidR="00EA391C">
                <w:rPr>
                  <w:rStyle w:val="Hyperlink"/>
                  <w:b/>
                  <w:sz w:val="20"/>
                  <w:szCs w:val="20"/>
                </w:rPr>
                <w:t>Bitesize Maths</w:t>
              </w:r>
            </w:hyperlink>
            <w:r w:rsidR="00EA391C">
              <w:rPr>
                <w:b/>
                <w:sz w:val="20"/>
                <w:szCs w:val="20"/>
              </w:rPr>
              <w:t xml:space="preserve">  online daily maths lesson</w:t>
            </w:r>
          </w:p>
          <w:p w14:paraId="458F5B92" w14:textId="2C4FB2DB" w:rsidR="00B54070" w:rsidRDefault="00E77959">
            <w:pPr>
              <w:widowControl w:val="0"/>
              <w:spacing w:line="240" w:lineRule="auto"/>
              <w:rPr>
                <w:sz w:val="20"/>
                <w:szCs w:val="20"/>
              </w:rPr>
            </w:pPr>
            <w:hyperlink r:id="rId38" w:history="1">
              <w:r w:rsidR="00B54070" w:rsidRPr="00E77959">
                <w:rPr>
                  <w:rStyle w:val="Hyperlink"/>
                  <w:sz w:val="20"/>
                  <w:szCs w:val="20"/>
                </w:rPr>
                <w:t xml:space="preserve">CODE Maths Hub Daily Fluency Activities </w:t>
              </w:r>
            </w:hyperlink>
            <w:r w:rsidR="00B54070" w:rsidRPr="00E77959">
              <w:rPr>
                <w:sz w:val="20"/>
                <w:szCs w:val="20"/>
              </w:rPr>
              <w:t xml:space="preserve"> - Day 5 Week 10</w:t>
            </w:r>
          </w:p>
        </w:tc>
      </w:tr>
      <w:tr w:rsidR="00C80F87" w14:paraId="62FEAF51" w14:textId="77777777">
        <w:trPr>
          <w:jc w:val="center"/>
        </w:trPr>
        <w:tc>
          <w:tcPr>
            <w:tcW w:w="7546" w:type="dxa"/>
            <w:shd w:val="clear" w:color="auto" w:fill="auto"/>
            <w:tcMar>
              <w:top w:w="100" w:type="dxa"/>
              <w:left w:w="100" w:type="dxa"/>
              <w:bottom w:w="100" w:type="dxa"/>
              <w:right w:w="100" w:type="dxa"/>
            </w:tcMar>
          </w:tcPr>
          <w:p w14:paraId="5E86AAB5" w14:textId="77777777" w:rsidR="00C80F87" w:rsidRDefault="00C80F87">
            <w:pPr>
              <w:widowControl w:val="0"/>
              <w:spacing w:line="240" w:lineRule="auto"/>
              <w:rPr>
                <w:b/>
                <w:color w:val="9900FF"/>
                <w:sz w:val="20"/>
                <w:szCs w:val="20"/>
              </w:rPr>
            </w:pPr>
          </w:p>
        </w:tc>
        <w:tc>
          <w:tcPr>
            <w:tcW w:w="7546" w:type="dxa"/>
            <w:shd w:val="clear" w:color="auto" w:fill="auto"/>
            <w:tcMar>
              <w:top w:w="100" w:type="dxa"/>
              <w:left w:w="100" w:type="dxa"/>
              <w:bottom w:w="100" w:type="dxa"/>
              <w:right w:w="100" w:type="dxa"/>
            </w:tcMar>
          </w:tcPr>
          <w:p w14:paraId="7AB52232" w14:textId="66CC26CD" w:rsidR="00693A10" w:rsidRPr="00E77959" w:rsidRDefault="00C75CF7" w:rsidP="00693A10">
            <w:pPr>
              <w:widowControl w:val="0"/>
              <w:spacing w:line="240" w:lineRule="auto"/>
              <w:rPr>
                <w:sz w:val="20"/>
                <w:szCs w:val="20"/>
              </w:rPr>
            </w:pPr>
            <w:r w:rsidRPr="00D46808">
              <w:rPr>
                <w:sz w:val="20"/>
                <w:szCs w:val="20"/>
              </w:rPr>
              <w:t xml:space="preserve"> </w:t>
            </w:r>
            <w:r w:rsidR="00693A10">
              <w:rPr>
                <w:b/>
                <w:color w:val="FF0000"/>
                <w:sz w:val="20"/>
                <w:szCs w:val="20"/>
              </w:rPr>
              <w:t xml:space="preserve">Monday – Wednesday </w:t>
            </w:r>
          </w:p>
          <w:p w14:paraId="11EDD36D" w14:textId="299A704E" w:rsidR="00693A10" w:rsidRDefault="00E77959" w:rsidP="00693A10">
            <w:pPr>
              <w:widowControl w:val="0"/>
              <w:spacing w:line="240" w:lineRule="auto"/>
              <w:rPr>
                <w:sz w:val="20"/>
                <w:szCs w:val="20"/>
              </w:rPr>
            </w:pPr>
            <w:hyperlink r:id="rId39" w:history="1">
              <w:r w:rsidR="00693A10" w:rsidRPr="00693A10">
                <w:rPr>
                  <w:rStyle w:val="Hyperlink"/>
                  <w:sz w:val="20"/>
                  <w:szCs w:val="20"/>
                </w:rPr>
                <w:t>Practise your problem solving and calculation skills by playing these number card activities by Babcock.</w:t>
              </w:r>
            </w:hyperlink>
          </w:p>
          <w:p w14:paraId="52EFA1F1" w14:textId="29DC20DE" w:rsidR="00693A10" w:rsidRPr="00E77959" w:rsidRDefault="00693A10" w:rsidP="00693A10">
            <w:pPr>
              <w:widowControl w:val="0"/>
              <w:spacing w:line="240" w:lineRule="auto"/>
              <w:rPr>
                <w:sz w:val="20"/>
                <w:szCs w:val="20"/>
              </w:rPr>
            </w:pPr>
            <w:r>
              <w:rPr>
                <w:sz w:val="20"/>
                <w:szCs w:val="20"/>
              </w:rPr>
              <w:t>Click on the link which will take you through to the resources</w:t>
            </w:r>
          </w:p>
          <w:p w14:paraId="6F4FC9D4" w14:textId="0F6A92DD" w:rsidR="00C80F87" w:rsidRPr="00E77959" w:rsidRDefault="00E77959" w:rsidP="00693A10">
            <w:pPr>
              <w:widowControl w:val="0"/>
              <w:spacing w:line="240" w:lineRule="auto"/>
              <w:rPr>
                <w:sz w:val="20"/>
                <w:szCs w:val="20"/>
              </w:rPr>
            </w:pPr>
            <w:hyperlink r:id="rId40" w:history="1">
              <w:r w:rsidR="00693A10" w:rsidRPr="00E77959">
                <w:rPr>
                  <w:rStyle w:val="Hyperlink"/>
                  <w:sz w:val="20"/>
                  <w:szCs w:val="20"/>
                </w:rPr>
                <w:t xml:space="preserve">CODE Maths Hub Daily Fluency Activities </w:t>
              </w:r>
            </w:hyperlink>
            <w:r w:rsidR="00693A10" w:rsidRPr="00E77959">
              <w:rPr>
                <w:sz w:val="20"/>
                <w:szCs w:val="20"/>
              </w:rPr>
              <w:t xml:space="preserve">   Week 11</w:t>
            </w:r>
          </w:p>
        </w:tc>
      </w:tr>
    </w:tbl>
    <w:p w14:paraId="458F5B94" w14:textId="77777777" w:rsidR="00137F8B" w:rsidRDefault="00137F8B"/>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137F8B" w14:paraId="458F5B96" w14:textId="77777777">
        <w:trPr>
          <w:jc w:val="center"/>
        </w:trPr>
        <w:tc>
          <w:tcPr>
            <w:tcW w:w="15092" w:type="dxa"/>
            <w:shd w:val="clear" w:color="auto" w:fill="666666"/>
            <w:tcMar>
              <w:top w:w="100" w:type="dxa"/>
              <w:left w:w="100" w:type="dxa"/>
              <w:bottom w:w="100" w:type="dxa"/>
              <w:right w:w="100" w:type="dxa"/>
            </w:tcMar>
          </w:tcPr>
          <w:p w14:paraId="458F5B95" w14:textId="77777777" w:rsidR="00137F8B" w:rsidRDefault="005610A2">
            <w:pPr>
              <w:widowControl w:val="0"/>
              <w:spacing w:line="240" w:lineRule="auto"/>
              <w:jc w:val="center"/>
              <w:rPr>
                <w:color w:val="FFFFFF"/>
              </w:rPr>
            </w:pPr>
            <w:r>
              <w:rPr>
                <w:b/>
                <w:color w:val="FFFFFF"/>
              </w:rPr>
              <w:t>Learning Project - to be done throughout the week</w:t>
            </w:r>
          </w:p>
        </w:tc>
      </w:tr>
      <w:tr w:rsidR="00137F8B" w14:paraId="458F5BA2" w14:textId="77777777">
        <w:trPr>
          <w:jc w:val="center"/>
        </w:trPr>
        <w:tc>
          <w:tcPr>
            <w:tcW w:w="15092" w:type="dxa"/>
            <w:shd w:val="clear" w:color="auto" w:fill="auto"/>
            <w:tcMar>
              <w:top w:w="100" w:type="dxa"/>
              <w:left w:w="100" w:type="dxa"/>
              <w:bottom w:w="100" w:type="dxa"/>
              <w:right w:w="100" w:type="dxa"/>
            </w:tcMar>
          </w:tcPr>
          <w:p w14:paraId="458F5B97" w14:textId="77777777" w:rsidR="00137F8B" w:rsidRDefault="005610A2">
            <w:pPr>
              <w:rPr>
                <w:sz w:val="20"/>
                <w:szCs w:val="20"/>
              </w:rPr>
            </w:pPr>
            <w:r>
              <w:rPr>
                <w:b/>
                <w:sz w:val="20"/>
                <w:szCs w:val="20"/>
              </w:rPr>
              <w:t xml:space="preserve">The project this week aims to provide opportunities for your child to learn more about transport. Learning may focus on modes of transport, transport in the past, the science behind transport, road safety and how to be safe around water. </w:t>
            </w:r>
          </w:p>
          <w:p w14:paraId="458F5B98" w14:textId="77777777" w:rsidR="00137F8B" w:rsidRDefault="00137F8B">
            <w:pPr>
              <w:widowControl w:val="0"/>
              <w:spacing w:line="240" w:lineRule="auto"/>
              <w:rPr>
                <w:sz w:val="20"/>
                <w:szCs w:val="20"/>
              </w:rPr>
            </w:pPr>
          </w:p>
          <w:p w14:paraId="07C2D88B" w14:textId="5518A85B" w:rsidR="00E60589" w:rsidRPr="008B6762" w:rsidRDefault="005610A2" w:rsidP="00E60589">
            <w:pPr>
              <w:widowControl w:val="0"/>
              <w:numPr>
                <w:ilvl w:val="0"/>
                <w:numId w:val="3"/>
              </w:numPr>
              <w:spacing w:line="240" w:lineRule="auto"/>
              <w:rPr>
                <w:sz w:val="20"/>
                <w:szCs w:val="20"/>
              </w:rPr>
            </w:pPr>
            <w:r>
              <w:rPr>
                <w:b/>
                <w:sz w:val="20"/>
                <w:szCs w:val="20"/>
                <w:u w:val="single"/>
              </w:rPr>
              <w:t>Is it a Bird? Is it a Plane?</w:t>
            </w:r>
            <w:r w:rsidR="002D1325">
              <w:rPr>
                <w:b/>
                <w:sz w:val="20"/>
                <w:szCs w:val="20"/>
                <w:u w:val="single"/>
              </w:rPr>
              <w:t xml:space="preserve"> Is it a paper aeroplane</w:t>
            </w:r>
            <w:r>
              <w:rPr>
                <w:b/>
                <w:sz w:val="20"/>
                <w:szCs w:val="20"/>
                <w:u w:val="single"/>
              </w:rPr>
              <w:t xml:space="preserve">- </w:t>
            </w:r>
            <w:r>
              <w:rPr>
                <w:noProof/>
              </w:rPr>
              <w:drawing>
                <wp:anchor distT="114300" distB="114300" distL="114300" distR="114300" simplePos="0" relativeHeight="251658240" behindDoc="0" locked="0" layoutInCell="1" hidden="0" allowOverlap="1" wp14:anchorId="458F5BBE" wp14:editId="458F5BBF">
                  <wp:simplePos x="0" y="0"/>
                  <wp:positionH relativeFrom="column">
                    <wp:posOffset>8522925</wp:posOffset>
                  </wp:positionH>
                  <wp:positionV relativeFrom="paragraph">
                    <wp:posOffset>400050</wp:posOffset>
                  </wp:positionV>
                  <wp:extent cx="866775" cy="752475"/>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866775" cy="752475"/>
                          </a:xfrm>
                          <a:prstGeom prst="rect">
                            <a:avLst/>
                          </a:prstGeom>
                          <a:ln/>
                        </pic:spPr>
                      </pic:pic>
                    </a:graphicData>
                  </a:graphic>
                </wp:anchor>
              </w:drawing>
            </w:r>
            <w:r w:rsidR="002D1325">
              <w:rPr>
                <w:sz w:val="20"/>
                <w:szCs w:val="20"/>
              </w:rPr>
              <w:t xml:space="preserve">Look at </w:t>
            </w:r>
            <w:hyperlink r:id="rId42" w:anchor="/1-1-1-1-1-1-1-1-2" w:history="1">
              <w:r w:rsidR="002D1325" w:rsidRPr="002D1325">
                <w:rPr>
                  <w:rStyle w:val="Hyperlink"/>
                  <w:sz w:val="20"/>
                  <w:szCs w:val="20"/>
                </w:rPr>
                <w:t>this link</w:t>
              </w:r>
            </w:hyperlink>
            <w:r w:rsidR="002D1325">
              <w:rPr>
                <w:sz w:val="20"/>
                <w:szCs w:val="20"/>
              </w:rPr>
              <w:t xml:space="preserve"> and choose a few different paper aeroplanes to make. Which ones flies the best? Why do you think that is? Could you modify the design at all to make it even better?</w:t>
            </w:r>
            <w:r w:rsidR="00E60589">
              <w:rPr>
                <w:sz w:val="20"/>
                <w:szCs w:val="20"/>
              </w:rPr>
              <w:t xml:space="preserve"> </w:t>
            </w:r>
            <w:r w:rsidR="00E60589">
              <w:rPr>
                <w:bCs/>
                <w:sz w:val="20"/>
                <w:szCs w:val="20"/>
              </w:rPr>
              <w:t>Then think about how you are going to test them, how you can make it a fair test, and what results you want to find. Make a chart to show your results! (This is really about enjoying making and testing the planes!)</w:t>
            </w:r>
          </w:p>
          <w:p w14:paraId="458F5B9A" w14:textId="77777777" w:rsidR="00137F8B" w:rsidRDefault="00137F8B" w:rsidP="00E77959">
            <w:pPr>
              <w:widowControl w:val="0"/>
              <w:spacing w:line="240" w:lineRule="auto"/>
              <w:rPr>
                <w:sz w:val="20"/>
                <w:szCs w:val="20"/>
              </w:rPr>
            </w:pPr>
          </w:p>
          <w:p w14:paraId="6CA18904" w14:textId="77777777" w:rsidR="00510350" w:rsidRPr="00A13DBC" w:rsidRDefault="00510350" w:rsidP="00510350">
            <w:pPr>
              <w:widowControl w:val="0"/>
              <w:numPr>
                <w:ilvl w:val="0"/>
                <w:numId w:val="3"/>
              </w:numPr>
              <w:spacing w:line="240" w:lineRule="auto"/>
              <w:rPr>
                <w:b/>
                <w:sz w:val="20"/>
                <w:szCs w:val="20"/>
              </w:rPr>
            </w:pPr>
            <w:r>
              <w:rPr>
                <w:b/>
                <w:sz w:val="20"/>
                <w:szCs w:val="20"/>
                <w:u w:val="single"/>
              </w:rPr>
              <w:t xml:space="preserve">Coming down without a bump! – </w:t>
            </w:r>
            <w:r>
              <w:rPr>
                <w:bCs/>
                <w:sz w:val="20"/>
                <w:szCs w:val="20"/>
              </w:rPr>
              <w:t>Using everyday household objects, you need to make a parachute that works effectively. Your challenge is to make it work well enough to hold an egg and stop int from breaking when you drop it from a height (and upstairs window!)  Make sure you test your parachute before you put the egg in it! (NB – it’s worth hard-boiling the egg first to stop it from being too messy!)</w:t>
            </w:r>
          </w:p>
          <w:p w14:paraId="458F5B9C" w14:textId="77777777" w:rsidR="00137F8B" w:rsidRDefault="00137F8B">
            <w:pPr>
              <w:widowControl w:val="0"/>
              <w:spacing w:line="240" w:lineRule="auto"/>
              <w:ind w:left="720"/>
              <w:rPr>
                <w:sz w:val="20"/>
                <w:szCs w:val="20"/>
              </w:rPr>
            </w:pPr>
          </w:p>
          <w:p w14:paraId="4AB17B2C" w14:textId="352ABFB7" w:rsidR="00557C29" w:rsidRDefault="00557C29" w:rsidP="00557C29">
            <w:pPr>
              <w:widowControl w:val="0"/>
              <w:numPr>
                <w:ilvl w:val="0"/>
                <w:numId w:val="3"/>
              </w:numPr>
              <w:spacing w:line="240" w:lineRule="auto"/>
              <w:rPr>
                <w:b/>
                <w:sz w:val="20"/>
                <w:szCs w:val="20"/>
              </w:rPr>
            </w:pPr>
            <w:r>
              <w:rPr>
                <w:b/>
                <w:sz w:val="20"/>
                <w:szCs w:val="20"/>
                <w:u w:val="single"/>
              </w:rPr>
              <w:t xml:space="preserve">Beep beep! - </w:t>
            </w:r>
            <w:r>
              <w:rPr>
                <w:sz w:val="20"/>
                <w:szCs w:val="20"/>
              </w:rPr>
              <w:t xml:space="preserve">Make a balloon powered car using the instruction </w:t>
            </w:r>
            <w:hyperlink r:id="rId43" w:history="1">
              <w:r w:rsidRPr="00557C29">
                <w:rPr>
                  <w:rStyle w:val="Hyperlink"/>
                  <w:sz w:val="20"/>
                  <w:szCs w:val="20"/>
                </w:rPr>
                <w:t>here</w:t>
              </w:r>
            </w:hyperlink>
            <w:r>
              <w:rPr>
                <w:sz w:val="20"/>
                <w:szCs w:val="20"/>
              </w:rPr>
              <w:t>. Can you make the car more efficient?  Can you decorate it so that it looks like a car you would like to be seen in!?</w:t>
            </w:r>
          </w:p>
          <w:p w14:paraId="458F5B9E" w14:textId="77777777" w:rsidR="00137F8B" w:rsidRDefault="00137F8B">
            <w:pPr>
              <w:widowControl w:val="0"/>
              <w:spacing w:line="240" w:lineRule="auto"/>
              <w:ind w:left="720"/>
              <w:rPr>
                <w:sz w:val="20"/>
                <w:szCs w:val="20"/>
              </w:rPr>
            </w:pPr>
          </w:p>
          <w:p w14:paraId="458F5B9F" w14:textId="77777777" w:rsidR="00137F8B" w:rsidRDefault="005610A2">
            <w:pPr>
              <w:widowControl w:val="0"/>
              <w:numPr>
                <w:ilvl w:val="0"/>
                <w:numId w:val="3"/>
              </w:numPr>
              <w:spacing w:line="240" w:lineRule="auto"/>
              <w:jc w:val="both"/>
              <w:rPr>
                <w:b/>
                <w:sz w:val="20"/>
                <w:szCs w:val="20"/>
              </w:rPr>
            </w:pPr>
            <w:r>
              <w:rPr>
                <w:b/>
                <w:sz w:val="20"/>
                <w:szCs w:val="20"/>
                <w:u w:val="single"/>
              </w:rPr>
              <w:t xml:space="preserve">Faster Than a Speeding Bullet...Train- </w:t>
            </w:r>
            <w:r>
              <w:rPr>
                <w:color w:val="222222"/>
                <w:sz w:val="20"/>
                <w:szCs w:val="20"/>
                <w:highlight w:val="white"/>
              </w:rPr>
              <w:t xml:space="preserve">The Shanghai Maglev, also known as Shanghai Transrapid, is currently the fastest train in the world, running between Shanghai and Beijing in China. </w:t>
            </w:r>
            <w:r>
              <w:rPr>
                <w:sz w:val="20"/>
                <w:szCs w:val="20"/>
              </w:rPr>
              <w:t xml:space="preserve"> Challenge your child to be just as speedy and complete the following 5 activities as fast as possible: Star jumps, tuck jumps, press-ups, squats and lunges. Ask them to record how many repetitions of each activity they can perform in 1 minute. Can they beat their personal best? Challenge them to record their heart rate (beats per minute) after each activity. </w:t>
            </w:r>
            <w:r>
              <w:rPr>
                <w:b/>
                <w:i/>
                <w:sz w:val="20"/>
                <w:szCs w:val="20"/>
              </w:rPr>
              <w:t>Recommendation at least 2 hours of exercise a week.</w:t>
            </w:r>
          </w:p>
          <w:p w14:paraId="458F5BA0" w14:textId="77777777" w:rsidR="00137F8B" w:rsidRDefault="00137F8B">
            <w:pPr>
              <w:widowControl w:val="0"/>
              <w:spacing w:line="240" w:lineRule="auto"/>
              <w:ind w:left="720"/>
              <w:rPr>
                <w:sz w:val="20"/>
                <w:szCs w:val="20"/>
              </w:rPr>
            </w:pPr>
          </w:p>
          <w:p w14:paraId="0F53E2FF" w14:textId="77777777" w:rsidR="00137F8B" w:rsidRPr="00E22957" w:rsidRDefault="005610A2">
            <w:pPr>
              <w:widowControl w:val="0"/>
              <w:numPr>
                <w:ilvl w:val="0"/>
                <w:numId w:val="3"/>
              </w:numPr>
              <w:spacing w:line="240" w:lineRule="auto"/>
              <w:rPr>
                <w:b/>
                <w:sz w:val="20"/>
                <w:szCs w:val="20"/>
              </w:rPr>
            </w:pPr>
            <w:r>
              <w:rPr>
                <w:b/>
                <w:sz w:val="20"/>
                <w:szCs w:val="20"/>
                <w:u w:val="single"/>
              </w:rPr>
              <w:t xml:space="preserve">Make and Do - Make it Go!- </w:t>
            </w:r>
            <w:r>
              <w:rPr>
                <w:sz w:val="20"/>
                <w:szCs w:val="20"/>
              </w:rPr>
              <w:t xml:space="preserve">Support your child to try this </w:t>
            </w:r>
            <w:hyperlink r:id="rId44">
              <w:r>
                <w:rPr>
                  <w:color w:val="1155CC"/>
                  <w:sz w:val="20"/>
                  <w:szCs w:val="20"/>
                  <w:u w:val="single"/>
                </w:rPr>
                <w:t>hover balloon activity</w:t>
              </w:r>
            </w:hyperlink>
            <w:r>
              <w:rPr>
                <w:b/>
                <w:sz w:val="20"/>
                <w:szCs w:val="20"/>
              </w:rPr>
              <w:t xml:space="preserve">. </w:t>
            </w:r>
            <w:r>
              <w:rPr>
                <w:sz w:val="20"/>
                <w:szCs w:val="20"/>
              </w:rPr>
              <w:t xml:space="preserve">You will need the following equipment: CD, bottle top with push/pull closure, like those on some sports drinks or water bottles, blu-tack or glue and a balloon. Alternatively, they could have a go at creating a </w:t>
            </w:r>
            <w:hyperlink r:id="rId45">
              <w:r>
                <w:rPr>
                  <w:color w:val="1155CC"/>
                  <w:sz w:val="20"/>
                  <w:szCs w:val="20"/>
                  <w:u w:val="single"/>
                </w:rPr>
                <w:t>baking powder powered boat</w:t>
              </w:r>
            </w:hyperlink>
            <w:r>
              <w:rPr>
                <w:sz w:val="20"/>
                <w:szCs w:val="20"/>
              </w:rPr>
              <w:t>. You will need the following equipment: empty water bottle, baking powder, kitchen roll or tissue, scissors, straw, vinegar, sellotape. If you don’t have access to this equipment, your child can watch and read about the experiments and can discuss with you their favourite, providing reasons for their opinions.</w:t>
            </w:r>
          </w:p>
          <w:p w14:paraId="203807DC" w14:textId="77777777" w:rsidR="00E22957" w:rsidRDefault="00E22957" w:rsidP="00E22957">
            <w:pPr>
              <w:pStyle w:val="ListParagraph"/>
              <w:rPr>
                <w:b/>
                <w:sz w:val="20"/>
                <w:szCs w:val="20"/>
              </w:rPr>
            </w:pPr>
          </w:p>
          <w:p w14:paraId="458F5BA1" w14:textId="07B99863" w:rsidR="00E22957" w:rsidRDefault="004A0D41">
            <w:pPr>
              <w:widowControl w:val="0"/>
              <w:numPr>
                <w:ilvl w:val="0"/>
                <w:numId w:val="3"/>
              </w:numPr>
              <w:spacing w:line="240" w:lineRule="auto"/>
              <w:rPr>
                <w:b/>
                <w:sz w:val="20"/>
                <w:szCs w:val="20"/>
              </w:rPr>
            </w:pPr>
            <w:r w:rsidRPr="00151C16">
              <w:rPr>
                <w:b/>
                <w:sz w:val="20"/>
                <w:szCs w:val="20"/>
                <w:u w:val="single"/>
              </w:rPr>
              <w:t xml:space="preserve">Mindfulness - </w:t>
            </w:r>
            <w:r w:rsidRPr="00E77959">
              <w:rPr>
                <w:rStyle w:val="normaltextrun"/>
                <w:sz w:val="20"/>
                <w:szCs w:val="20"/>
                <w:lang w:val="en-US"/>
              </w:rPr>
              <w:t>Sometimes when we think about new situations, or when we know things are going to change, it can make us feel worried. Feeling anxious or worried is normal; it’s a step your body takes to make sure you are safe. </w:t>
            </w:r>
            <w:r w:rsidRPr="00E77959">
              <w:rPr>
                <w:rStyle w:val="eop"/>
                <w:sz w:val="20"/>
                <w:szCs w:val="20"/>
              </w:rPr>
              <w:t> </w:t>
            </w:r>
            <w:r w:rsidRPr="00E77959">
              <w:rPr>
                <w:rStyle w:val="normaltextrun"/>
                <w:sz w:val="20"/>
                <w:szCs w:val="20"/>
                <w:lang w:val="en-US"/>
              </w:rPr>
              <w:t>There are techniques we can use to help us feel calm, even when things are changing or when times are difficult. Today we will learn one of these techniques. It’s all about increasing your superpowers! Stand in a quiet space with your legs slightly apart, your back straight and your head tall, with your arms bent and your hands on your hips. Make sure your position is tall and strong. Just like Superman or Wonder Woman might stand! </w:t>
            </w:r>
            <w:r w:rsidRPr="00E77959">
              <w:rPr>
                <w:rStyle w:val="eop"/>
                <w:sz w:val="20"/>
                <w:szCs w:val="20"/>
              </w:rPr>
              <w:t> </w:t>
            </w:r>
            <w:r w:rsidRPr="00E77959">
              <w:rPr>
                <w:rStyle w:val="normaltextrun"/>
                <w:sz w:val="20"/>
                <w:szCs w:val="20"/>
                <w:lang w:val="en-US"/>
              </w:rPr>
              <w:t>Keep still in this position and start to take long, slow breaths. If you like, you can also try focusing on the positive feeling, or the superpower, you want to have to help you through the difficult time. For example, you could say to yourself ‘I am brave’ or ‘I am confident’. </w:t>
            </w:r>
            <w:r w:rsidRPr="00E77959">
              <w:rPr>
                <w:rStyle w:val="eop"/>
                <w:sz w:val="20"/>
                <w:szCs w:val="20"/>
              </w:rPr>
              <w:t> </w:t>
            </w:r>
            <w:r w:rsidRPr="00E77959">
              <w:rPr>
                <w:rStyle w:val="normaltextrun"/>
                <w:sz w:val="20"/>
                <w:szCs w:val="20"/>
                <w:lang w:val="en-US"/>
              </w:rPr>
              <w:t>Notice how you feel after spending a few moments in this big, strong position. Try it anytime you are feeling worried or nervous… it will really help you to feel powerful!</w:t>
            </w:r>
            <w:r w:rsidRPr="00151C16">
              <w:rPr>
                <w:rStyle w:val="eop"/>
              </w:rPr>
              <w:t> </w:t>
            </w:r>
          </w:p>
        </w:tc>
      </w:tr>
      <w:tr w:rsidR="00137F8B" w14:paraId="458F5BA4" w14:textId="77777777">
        <w:trPr>
          <w:jc w:val="center"/>
        </w:trPr>
        <w:tc>
          <w:tcPr>
            <w:tcW w:w="15092" w:type="dxa"/>
            <w:shd w:val="clear" w:color="auto" w:fill="999999"/>
            <w:tcMar>
              <w:top w:w="100" w:type="dxa"/>
              <w:left w:w="100" w:type="dxa"/>
              <w:bottom w:w="100" w:type="dxa"/>
              <w:right w:w="100" w:type="dxa"/>
            </w:tcMar>
          </w:tcPr>
          <w:p w14:paraId="458F5BA3" w14:textId="77777777" w:rsidR="00137F8B" w:rsidRDefault="005610A2">
            <w:pPr>
              <w:jc w:val="center"/>
            </w:pPr>
            <w:r>
              <w:rPr>
                <w:b/>
              </w:rPr>
              <w:lastRenderedPageBreak/>
              <w:t>STEM Learning Opportunities #sciencefromhome</w:t>
            </w:r>
          </w:p>
        </w:tc>
      </w:tr>
      <w:tr w:rsidR="00137F8B" w14:paraId="458F5BA8" w14:textId="77777777">
        <w:trPr>
          <w:jc w:val="center"/>
        </w:trPr>
        <w:tc>
          <w:tcPr>
            <w:tcW w:w="15092" w:type="dxa"/>
            <w:shd w:val="clear" w:color="auto" w:fill="auto"/>
            <w:tcMar>
              <w:top w:w="100" w:type="dxa"/>
              <w:left w:w="100" w:type="dxa"/>
              <w:bottom w:w="100" w:type="dxa"/>
              <w:right w:w="100" w:type="dxa"/>
            </w:tcMar>
          </w:tcPr>
          <w:p w14:paraId="458F5BA5" w14:textId="77777777" w:rsidR="00137F8B" w:rsidRDefault="005610A2">
            <w:pPr>
              <w:spacing w:line="240" w:lineRule="auto"/>
              <w:rPr>
                <w:b/>
                <w:sz w:val="20"/>
                <w:szCs w:val="20"/>
                <w:u w:val="single"/>
              </w:rPr>
            </w:pPr>
            <w:r>
              <w:rPr>
                <w:b/>
                <w:sz w:val="20"/>
                <w:szCs w:val="20"/>
                <w:u w:val="single"/>
              </w:rPr>
              <w:t>Brilliant Boats</w:t>
            </w:r>
          </w:p>
          <w:p w14:paraId="458F5BA6" w14:textId="77777777" w:rsidR="00137F8B" w:rsidRDefault="005610A2">
            <w:pPr>
              <w:numPr>
                <w:ilvl w:val="0"/>
                <w:numId w:val="1"/>
              </w:numPr>
              <w:spacing w:line="240" w:lineRule="auto"/>
              <w:rPr>
                <w:sz w:val="20"/>
                <w:szCs w:val="20"/>
              </w:rPr>
            </w:pPr>
            <w:r>
              <w:rPr>
                <w:sz w:val="20"/>
                <w:szCs w:val="20"/>
              </w:rPr>
              <w:t xml:space="preserve">Watch </w:t>
            </w:r>
            <w:hyperlink r:id="rId46">
              <w:r>
                <w:rPr>
                  <w:color w:val="1155CC"/>
                  <w:sz w:val="20"/>
                  <w:szCs w:val="20"/>
                  <w:u w:val="single"/>
                </w:rPr>
                <w:t>this video</w:t>
              </w:r>
            </w:hyperlink>
            <w:r>
              <w:rPr>
                <w:sz w:val="20"/>
                <w:szCs w:val="20"/>
              </w:rPr>
              <w:t xml:space="preserve"> about boat designs. </w:t>
            </w:r>
          </w:p>
          <w:p w14:paraId="458F5BA7" w14:textId="77777777" w:rsidR="00137F8B" w:rsidRDefault="005610A2">
            <w:pPr>
              <w:numPr>
                <w:ilvl w:val="0"/>
                <w:numId w:val="1"/>
              </w:numPr>
              <w:spacing w:line="240" w:lineRule="auto"/>
              <w:rPr>
                <w:sz w:val="20"/>
                <w:szCs w:val="20"/>
              </w:rPr>
            </w:pPr>
            <w:r>
              <w:rPr>
                <w:sz w:val="20"/>
                <w:szCs w:val="20"/>
              </w:rPr>
              <w:t>Try creating your own boat designs and testing them. You might like to use something smaller and more waterproof than a bag of sugar for testing though!</w:t>
            </w:r>
          </w:p>
        </w:tc>
      </w:tr>
      <w:tr w:rsidR="00137F8B" w14:paraId="458F5BAA" w14:textId="77777777">
        <w:trPr>
          <w:jc w:val="center"/>
        </w:trPr>
        <w:tc>
          <w:tcPr>
            <w:tcW w:w="15092" w:type="dxa"/>
            <w:shd w:val="clear" w:color="auto" w:fill="999999"/>
            <w:tcMar>
              <w:top w:w="100" w:type="dxa"/>
              <w:left w:w="100" w:type="dxa"/>
              <w:bottom w:w="100" w:type="dxa"/>
              <w:right w:w="100" w:type="dxa"/>
            </w:tcMar>
          </w:tcPr>
          <w:p w14:paraId="458F5BA9" w14:textId="77777777" w:rsidR="00137F8B" w:rsidRDefault="005610A2">
            <w:pPr>
              <w:jc w:val="center"/>
            </w:pPr>
            <w:r>
              <w:rPr>
                <w:b/>
              </w:rPr>
              <w:t>Additional learning resources parents may wish to engage with</w:t>
            </w:r>
          </w:p>
        </w:tc>
      </w:tr>
      <w:tr w:rsidR="00137F8B" w14:paraId="458F5BB3" w14:textId="77777777">
        <w:trPr>
          <w:jc w:val="center"/>
        </w:trPr>
        <w:tc>
          <w:tcPr>
            <w:tcW w:w="15092" w:type="dxa"/>
            <w:shd w:val="clear" w:color="auto" w:fill="auto"/>
            <w:tcMar>
              <w:top w:w="100" w:type="dxa"/>
              <w:left w:w="100" w:type="dxa"/>
              <w:bottom w:w="100" w:type="dxa"/>
              <w:right w:w="100" w:type="dxa"/>
            </w:tcMar>
          </w:tcPr>
          <w:p w14:paraId="7CE6D187" w14:textId="3619680D" w:rsidR="00B23203" w:rsidRDefault="00E77959" w:rsidP="00E77959">
            <w:pPr>
              <w:widowControl w:val="0"/>
              <w:spacing w:line="240" w:lineRule="auto"/>
              <w:ind w:left="720"/>
              <w:rPr>
                <w:sz w:val="20"/>
                <w:szCs w:val="20"/>
              </w:rPr>
            </w:pPr>
            <w:hyperlink r:id="rId47" w:history="1">
              <w:r w:rsidR="00B23203">
                <w:rPr>
                  <w:rStyle w:val="Hyperlink"/>
                  <w:b/>
                  <w:color w:val="1155CC"/>
                  <w:sz w:val="20"/>
                  <w:szCs w:val="20"/>
                </w:rPr>
                <w:t>Times Table Rockstars</w:t>
              </w:r>
            </w:hyperlink>
            <w:r w:rsidR="00B23203">
              <w:rPr>
                <w:sz w:val="20"/>
                <w:szCs w:val="20"/>
              </w:rPr>
              <w:t xml:space="preserve"> Your child can access </w:t>
            </w:r>
            <w:r>
              <w:rPr>
                <w:sz w:val="20"/>
                <w:szCs w:val="20"/>
              </w:rPr>
              <w:t>this</w:t>
            </w:r>
            <w:r w:rsidR="00B23203">
              <w:rPr>
                <w:sz w:val="20"/>
                <w:szCs w:val="20"/>
              </w:rPr>
              <w:t xml:space="preserve"> programme with their school login. On Times Table Rockstars, children should aim to play Soundcheck for 20 minutes daily. </w:t>
            </w:r>
          </w:p>
          <w:p w14:paraId="3E0124A6" w14:textId="77777777" w:rsidR="00B23203" w:rsidRDefault="00B23203" w:rsidP="00B23203">
            <w:pPr>
              <w:widowControl w:val="0"/>
              <w:numPr>
                <w:ilvl w:val="0"/>
                <w:numId w:val="2"/>
              </w:numPr>
              <w:spacing w:line="240" w:lineRule="auto"/>
              <w:rPr>
                <w:sz w:val="20"/>
                <w:szCs w:val="20"/>
              </w:rPr>
            </w:pPr>
            <w:r>
              <w:rPr>
                <w:sz w:val="20"/>
                <w:szCs w:val="20"/>
              </w:rPr>
              <w:t xml:space="preserve">IXL online. Click here for </w:t>
            </w:r>
            <w:hyperlink r:id="rId48" w:history="1">
              <w:r>
                <w:rPr>
                  <w:rStyle w:val="Hyperlink"/>
                  <w:b/>
                  <w:color w:val="1155CC"/>
                  <w:sz w:val="20"/>
                  <w:szCs w:val="20"/>
                </w:rPr>
                <w:t>Year 5</w:t>
              </w:r>
            </w:hyperlink>
            <w:r>
              <w:rPr>
                <w:sz w:val="20"/>
                <w:szCs w:val="20"/>
              </w:rPr>
              <w:t xml:space="preserve"> or here for </w:t>
            </w:r>
            <w:hyperlink r:id="rId49" w:history="1">
              <w:r>
                <w:rPr>
                  <w:rStyle w:val="Hyperlink"/>
                  <w:b/>
                  <w:color w:val="1155CC"/>
                  <w:sz w:val="20"/>
                  <w:szCs w:val="20"/>
                </w:rPr>
                <w:t>Year 6</w:t>
              </w:r>
            </w:hyperlink>
            <w:r>
              <w:rPr>
                <w:sz w:val="20"/>
                <w:szCs w:val="20"/>
              </w:rPr>
              <w:t xml:space="preserve">. There are interactive games to play and guides for parents. </w:t>
            </w:r>
          </w:p>
          <w:p w14:paraId="4CE7D0D7" w14:textId="77777777" w:rsidR="00B23203" w:rsidRDefault="00E77959" w:rsidP="00B23203">
            <w:pPr>
              <w:widowControl w:val="0"/>
              <w:numPr>
                <w:ilvl w:val="0"/>
                <w:numId w:val="2"/>
              </w:numPr>
              <w:spacing w:line="240" w:lineRule="auto"/>
              <w:rPr>
                <w:sz w:val="20"/>
                <w:szCs w:val="20"/>
              </w:rPr>
            </w:pPr>
            <w:hyperlink r:id="rId50" w:history="1">
              <w:r w:rsidR="00B23203">
                <w:rPr>
                  <w:rStyle w:val="Hyperlink"/>
                  <w:sz w:val="20"/>
                  <w:szCs w:val="20"/>
                </w:rPr>
                <w:t xml:space="preserve">CODE Maths Hub Daily Fluency Activities </w:t>
              </w:r>
            </w:hyperlink>
            <w:r w:rsidR="00B23203">
              <w:rPr>
                <w:sz w:val="20"/>
                <w:szCs w:val="20"/>
              </w:rPr>
              <w:t xml:space="preserve"> </w:t>
            </w:r>
          </w:p>
          <w:p w14:paraId="7443AE74" w14:textId="77777777" w:rsidR="00B23203" w:rsidRDefault="00E77959" w:rsidP="00B23203">
            <w:pPr>
              <w:numPr>
                <w:ilvl w:val="0"/>
                <w:numId w:val="2"/>
              </w:numPr>
              <w:rPr>
                <w:b/>
                <w:sz w:val="20"/>
                <w:szCs w:val="20"/>
              </w:rPr>
            </w:pPr>
            <w:hyperlink r:id="rId51" w:history="1">
              <w:r w:rsidR="00B23203">
                <w:rPr>
                  <w:rStyle w:val="Hyperlink"/>
                </w:rPr>
                <w:t>https://www.topmarks.co.uk/maths-games/daily10</w:t>
              </w:r>
            </w:hyperlink>
            <w:r w:rsidR="00B23203">
              <w:t xml:space="preserve"> - </w:t>
            </w:r>
            <w:r w:rsidR="00B23203">
              <w:rPr>
                <w:sz w:val="20"/>
                <w:szCs w:val="20"/>
              </w:rPr>
              <w:t>arithmetic challenges</w:t>
            </w:r>
          </w:p>
          <w:p w14:paraId="63889CFD" w14:textId="77777777" w:rsidR="00B23203" w:rsidRDefault="00E77959" w:rsidP="00B23203">
            <w:pPr>
              <w:numPr>
                <w:ilvl w:val="0"/>
                <w:numId w:val="2"/>
              </w:numPr>
              <w:rPr>
                <w:sz w:val="20"/>
                <w:szCs w:val="20"/>
              </w:rPr>
            </w:pPr>
            <w:hyperlink r:id="rId52" w:history="1">
              <w:r w:rsidR="00B23203">
                <w:rPr>
                  <w:rStyle w:val="Hyperlink"/>
                  <w:b/>
                  <w:color w:val="1155CC"/>
                  <w:sz w:val="20"/>
                  <w:szCs w:val="20"/>
                </w:rPr>
                <w:t>BBC Bitesize</w:t>
              </w:r>
            </w:hyperlink>
            <w:r w:rsidR="00B23203">
              <w:rPr>
                <w:b/>
                <w:sz w:val="20"/>
                <w:szCs w:val="20"/>
              </w:rPr>
              <w:t xml:space="preserve"> - </w:t>
            </w:r>
            <w:r w:rsidR="00B23203">
              <w:rPr>
                <w:sz w:val="20"/>
                <w:szCs w:val="20"/>
              </w:rPr>
              <w:t>Lots of videos and learning opportunities for all subjects.</w:t>
            </w:r>
          </w:p>
          <w:p w14:paraId="458F5BB2" w14:textId="7B177E2B" w:rsidR="00137F8B" w:rsidRPr="00460398" w:rsidRDefault="00E77959" w:rsidP="00460398">
            <w:pPr>
              <w:widowControl w:val="0"/>
              <w:numPr>
                <w:ilvl w:val="0"/>
                <w:numId w:val="2"/>
              </w:numPr>
              <w:spacing w:line="240" w:lineRule="auto"/>
              <w:rPr>
                <w:sz w:val="20"/>
                <w:szCs w:val="20"/>
              </w:rPr>
            </w:pPr>
            <w:hyperlink r:id="rId53" w:history="1">
              <w:r w:rsidR="00B23203">
                <w:rPr>
                  <w:rStyle w:val="Hyperlink"/>
                  <w:b/>
                  <w:color w:val="1155CC"/>
                  <w:sz w:val="20"/>
                  <w:szCs w:val="20"/>
                </w:rPr>
                <w:t>Y5 Talk for Writing Home-school Booklets</w:t>
              </w:r>
            </w:hyperlink>
            <w:r w:rsidR="00B23203">
              <w:t xml:space="preserve"> and </w:t>
            </w:r>
            <w:hyperlink r:id="rId54" w:history="1">
              <w:r w:rsidR="00B23203">
                <w:rPr>
                  <w:rStyle w:val="Hyperlink"/>
                  <w:b/>
                  <w:color w:val="1155CC"/>
                </w:rPr>
                <w:t>Y6</w:t>
              </w:r>
            </w:hyperlink>
            <w:r w:rsidR="00B23203">
              <w:rPr>
                <w:b/>
              </w:rPr>
              <w:t xml:space="preserve"> </w:t>
            </w:r>
            <w:r w:rsidR="00B23203">
              <w:rPr>
                <w:sz w:val="20"/>
                <w:szCs w:val="20"/>
              </w:rPr>
              <w:t>are an excellent resource to support your child’s speaking and listening, reading and writing skills.</w:t>
            </w:r>
          </w:p>
        </w:tc>
      </w:tr>
      <w:tr w:rsidR="00137F8B" w14:paraId="458F5BBA" w14:textId="77777777">
        <w:trPr>
          <w:jc w:val="center"/>
        </w:trPr>
        <w:tc>
          <w:tcPr>
            <w:tcW w:w="15092" w:type="dxa"/>
            <w:shd w:val="clear" w:color="auto" w:fill="666666"/>
            <w:tcMar>
              <w:top w:w="100" w:type="dxa"/>
              <w:left w:w="100" w:type="dxa"/>
              <w:bottom w:w="100" w:type="dxa"/>
              <w:right w:w="100" w:type="dxa"/>
            </w:tcMar>
          </w:tcPr>
          <w:p w14:paraId="458F5BB7" w14:textId="77777777" w:rsidR="00137F8B" w:rsidRDefault="005610A2">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 xml:space="preserve">#TheLearningProjects </w:t>
            </w:r>
          </w:p>
          <w:p w14:paraId="458F5BB8" w14:textId="77777777" w:rsidR="00137F8B" w:rsidRDefault="005610A2">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14:paraId="458F5BB9" w14:textId="77777777" w:rsidR="00137F8B" w:rsidRDefault="005610A2">
            <w:pPr>
              <w:jc w:val="center"/>
              <w:rPr>
                <w:rFonts w:ascii="Roboto" w:eastAsia="Roboto" w:hAnsi="Roboto" w:cs="Roboto"/>
                <w:b/>
                <w:color w:val="FFFFFF"/>
                <w:sz w:val="8"/>
                <w:szCs w:val="8"/>
              </w:rPr>
            </w:pPr>
            <w:r>
              <w:rPr>
                <w:noProof/>
              </w:rPr>
              <w:drawing>
                <wp:anchor distT="114300" distB="114300" distL="114300" distR="114300" simplePos="0" relativeHeight="251659264" behindDoc="0" locked="0" layoutInCell="1" hidden="0" allowOverlap="1" wp14:anchorId="458F5BC0" wp14:editId="458F5BC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5"/>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0288" behindDoc="0" locked="0" layoutInCell="1" hidden="0" allowOverlap="1" wp14:anchorId="458F5BC2" wp14:editId="458F5BC3">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6"/>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14:anchorId="458F5BC4" wp14:editId="458F5BC5">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7"/>
                          <a:srcRect/>
                          <a:stretch>
                            <a:fillRect/>
                          </a:stretch>
                        </pic:blipFill>
                        <pic:spPr>
                          <a:xfrm>
                            <a:off x="0" y="0"/>
                            <a:ext cx="1317261" cy="723900"/>
                          </a:xfrm>
                          <a:prstGeom prst="rect">
                            <a:avLst/>
                          </a:prstGeom>
                          <a:ln w="25400">
                            <a:solidFill>
                              <a:srgbClr val="000000"/>
                            </a:solidFill>
                            <a:prstDash val="solid"/>
                          </a:ln>
                        </pic:spPr>
                      </pic:pic>
                    </a:graphicData>
                  </a:graphic>
                </wp:anchor>
              </w:drawing>
            </w:r>
          </w:p>
        </w:tc>
      </w:tr>
    </w:tbl>
    <w:p w14:paraId="458F5BBB" w14:textId="77777777" w:rsidR="00137F8B" w:rsidRDefault="005610A2">
      <w:pPr>
        <w:jc w:val="center"/>
      </w:pPr>
      <w:r>
        <w:rPr>
          <w:rFonts w:ascii="Architects Daughter" w:eastAsia="Architects Daughter" w:hAnsi="Architects Daughter" w:cs="Architects Daughter"/>
          <w:sz w:val="24"/>
          <w:szCs w:val="24"/>
        </w:rPr>
        <w:t>www.robinhoodMAT.co.uk</w:t>
      </w:r>
    </w:p>
    <w:sectPr w:rsidR="00137F8B">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Architects Daughter">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9A7242"/>
    <w:multiLevelType w:val="multilevel"/>
    <w:tmpl w:val="5F10628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27B20F27"/>
    <w:multiLevelType w:val="multilevel"/>
    <w:tmpl w:val="0038E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400309"/>
    <w:multiLevelType w:val="multilevel"/>
    <w:tmpl w:val="57D85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4F3113"/>
    <w:multiLevelType w:val="multilevel"/>
    <w:tmpl w:val="E1066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F8B"/>
    <w:rsid w:val="00022E17"/>
    <w:rsid w:val="000E2E36"/>
    <w:rsid w:val="000E6F0E"/>
    <w:rsid w:val="0013365B"/>
    <w:rsid w:val="00137F8B"/>
    <w:rsid w:val="001D4431"/>
    <w:rsid w:val="00206851"/>
    <w:rsid w:val="00241F1C"/>
    <w:rsid w:val="002A7343"/>
    <w:rsid w:val="002D1325"/>
    <w:rsid w:val="00322FA2"/>
    <w:rsid w:val="003F3F63"/>
    <w:rsid w:val="00460398"/>
    <w:rsid w:val="00483AEE"/>
    <w:rsid w:val="004A0D41"/>
    <w:rsid w:val="005012A7"/>
    <w:rsid w:val="00510350"/>
    <w:rsid w:val="00526351"/>
    <w:rsid w:val="00557C29"/>
    <w:rsid w:val="005610A2"/>
    <w:rsid w:val="00594C33"/>
    <w:rsid w:val="005A79CF"/>
    <w:rsid w:val="00693A10"/>
    <w:rsid w:val="00756101"/>
    <w:rsid w:val="007B5698"/>
    <w:rsid w:val="00830F88"/>
    <w:rsid w:val="0084208A"/>
    <w:rsid w:val="009800E0"/>
    <w:rsid w:val="009909F5"/>
    <w:rsid w:val="00A4040F"/>
    <w:rsid w:val="00AD683B"/>
    <w:rsid w:val="00B1766C"/>
    <w:rsid w:val="00B23203"/>
    <w:rsid w:val="00B54070"/>
    <w:rsid w:val="00B5639A"/>
    <w:rsid w:val="00B81946"/>
    <w:rsid w:val="00B97B17"/>
    <w:rsid w:val="00BC3A31"/>
    <w:rsid w:val="00BF5B97"/>
    <w:rsid w:val="00C0378E"/>
    <w:rsid w:val="00C237B3"/>
    <w:rsid w:val="00C50ECC"/>
    <w:rsid w:val="00C75CF7"/>
    <w:rsid w:val="00C80F87"/>
    <w:rsid w:val="00C845CF"/>
    <w:rsid w:val="00C8500C"/>
    <w:rsid w:val="00CD6BC2"/>
    <w:rsid w:val="00CE5BA5"/>
    <w:rsid w:val="00D06939"/>
    <w:rsid w:val="00D568D4"/>
    <w:rsid w:val="00D6099A"/>
    <w:rsid w:val="00D8455E"/>
    <w:rsid w:val="00E22957"/>
    <w:rsid w:val="00E60589"/>
    <w:rsid w:val="00E77959"/>
    <w:rsid w:val="00EA391C"/>
    <w:rsid w:val="00EE7BD7"/>
    <w:rsid w:val="00FE1B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F5B6A"/>
  <w15:docId w15:val="{EEDBB6CE-1911-4ACF-8960-471E83FE7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B23203"/>
    <w:rPr>
      <w:color w:val="0000FF" w:themeColor="hyperlink"/>
      <w:u w:val="single"/>
    </w:rPr>
  </w:style>
  <w:style w:type="character" w:customStyle="1" w:styleId="UnresolvedMention1">
    <w:name w:val="Unresolved Mention1"/>
    <w:basedOn w:val="DefaultParagraphFont"/>
    <w:uiPriority w:val="99"/>
    <w:semiHidden/>
    <w:unhideWhenUsed/>
    <w:rsid w:val="002D1325"/>
    <w:rPr>
      <w:color w:val="605E5C"/>
      <w:shd w:val="clear" w:color="auto" w:fill="E1DFDD"/>
    </w:rPr>
  </w:style>
  <w:style w:type="paragraph" w:styleId="ListParagraph">
    <w:name w:val="List Paragraph"/>
    <w:basedOn w:val="Normal"/>
    <w:uiPriority w:val="34"/>
    <w:qFormat/>
    <w:rsid w:val="00E22957"/>
    <w:pPr>
      <w:ind w:left="720"/>
      <w:contextualSpacing/>
    </w:pPr>
  </w:style>
  <w:style w:type="character" w:customStyle="1" w:styleId="normaltextrun">
    <w:name w:val="normaltextrun"/>
    <w:basedOn w:val="DefaultParagraphFont"/>
    <w:rsid w:val="004A0D41"/>
  </w:style>
  <w:style w:type="character" w:customStyle="1" w:styleId="eop">
    <w:name w:val="eop"/>
    <w:basedOn w:val="DefaultParagraphFont"/>
    <w:rsid w:val="004A0D41"/>
  </w:style>
  <w:style w:type="character" w:customStyle="1" w:styleId="scxw250147047">
    <w:name w:val="scxw250147047"/>
    <w:basedOn w:val="DefaultParagraphFont"/>
    <w:rsid w:val="004A0D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2262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ducksters.com/history/us_1800s/robert_fulton.php" TargetMode="External"/><Relationship Id="rId18" Type="http://schemas.openxmlformats.org/officeDocument/2006/relationships/hyperlink" Target="https://www.bbc.co.uk/bitesize/topics/zjbg87h/articles/zcrxtyc" TargetMode="External"/><Relationship Id="rId26" Type="http://schemas.openxmlformats.org/officeDocument/2006/relationships/hyperlink" Target="http://www.codemathshub.org.uk/lockdown-resources/" TargetMode="External"/><Relationship Id="rId39" Type="http://schemas.openxmlformats.org/officeDocument/2006/relationships/hyperlink" Target="https://www.babcockldp.co.uk/babcock_l_d_p/Core-Downloads/Covid/mathematics/Numbers-Week-Y56.pdf" TargetMode="External"/><Relationship Id="rId21" Type="http://schemas.openxmlformats.org/officeDocument/2006/relationships/image" Target="media/image5.png"/><Relationship Id="rId34" Type="http://schemas.openxmlformats.org/officeDocument/2006/relationships/hyperlink" Target="https://www.ducksters.com/biography/explorers/christopher_columbus.php" TargetMode="External"/><Relationship Id="rId42" Type="http://schemas.openxmlformats.org/officeDocument/2006/relationships/hyperlink" Target="https://www.foldnfly.com/" TargetMode="External"/><Relationship Id="rId47" Type="http://schemas.openxmlformats.org/officeDocument/2006/relationships/hyperlink" Target="https://play.ttrockstars.com/auth/school" TargetMode="External"/><Relationship Id="rId50" Type="http://schemas.openxmlformats.org/officeDocument/2006/relationships/hyperlink" Target="http://www.codemathshub.org.uk/lockdown-resources/" TargetMode="External"/><Relationship Id="rId55" Type="http://schemas.openxmlformats.org/officeDocument/2006/relationships/image" Target="media/image8.jp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bbc.co.uk/bitesize/dailylessons" TargetMode="External"/><Relationship Id="rId29" Type="http://schemas.openxmlformats.org/officeDocument/2006/relationships/hyperlink" Target="https://www.bbc.co.uk/bitesize/dailylessons" TargetMode="External"/><Relationship Id="rId11" Type="http://schemas.openxmlformats.org/officeDocument/2006/relationships/hyperlink" Target="https://cdn.oxfordowl.co.uk/2017/03/30/09/42/41/727/2749604_Reading_Comp_A.pdf" TargetMode="External"/><Relationship Id="rId24" Type="http://schemas.openxmlformats.org/officeDocument/2006/relationships/hyperlink" Target="https://whiterosemaths.com/homelearning/summer-term/" TargetMode="External"/><Relationship Id="rId32" Type="http://schemas.openxmlformats.org/officeDocument/2006/relationships/hyperlink" Target="https://www.bbc.co.uk/bitesize/dailylessons" TargetMode="External"/><Relationship Id="rId37" Type="http://schemas.openxmlformats.org/officeDocument/2006/relationships/hyperlink" Target="https://www.bbc.co.uk/bitesize/dailylessons" TargetMode="External"/><Relationship Id="rId40" Type="http://schemas.openxmlformats.org/officeDocument/2006/relationships/hyperlink" Target="http://www.codemathshub.org.uk/lockdown-resources/" TargetMode="External"/><Relationship Id="rId45" Type="http://schemas.openxmlformats.org/officeDocument/2006/relationships/hyperlink" Target="https://www.science-sparks.com/baking-soda-powered-boat/" TargetMode="External"/><Relationship Id="rId53" Type="http://schemas.openxmlformats.org/officeDocument/2006/relationships/hyperlink" Target="https://www.talk4writing.co.uk/wp-content/uploads/2020/04/Y5-Unit.pdf" TargetMode="External"/><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hyperlink" Target="https://stories.audible.com/start-listen"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www.bbc.co.uk/bitesize/topics/zjbg87h/articles/zcrxtyc" TargetMode="External"/><Relationship Id="rId30" Type="http://schemas.openxmlformats.org/officeDocument/2006/relationships/hyperlink" Target="http://www.codemathshub.org.uk/lockdown-resources/" TargetMode="External"/><Relationship Id="rId35" Type="http://schemas.openxmlformats.org/officeDocument/2006/relationships/hyperlink" Target="https://www.ducksters.com/biography/explorers/christopher_columbus.php" TargetMode="External"/><Relationship Id="rId43" Type="http://schemas.openxmlformats.org/officeDocument/2006/relationships/hyperlink" Target="https://www.rigb.org/docs/ballooncarracers_infosheet_1_1.pdf" TargetMode="External"/><Relationship Id="rId48" Type="http://schemas.openxmlformats.org/officeDocument/2006/relationships/hyperlink" Target="https://uk.ixl.com/math/year-5" TargetMode="External"/><Relationship Id="rId56" Type="http://schemas.openxmlformats.org/officeDocument/2006/relationships/image" Target="media/image9.png"/><Relationship Id="rId8" Type="http://schemas.openxmlformats.org/officeDocument/2006/relationships/image" Target="media/image1.jpg"/><Relationship Id="rId51" Type="http://schemas.openxmlformats.org/officeDocument/2006/relationships/hyperlink" Target="https://www.topmarks.co.uk/maths-games/daily10" TargetMode="External"/><Relationship Id="rId3" Type="http://schemas.openxmlformats.org/officeDocument/2006/relationships/customXml" Target="../customXml/item3.xml"/><Relationship Id="rId12" Type="http://schemas.openxmlformats.org/officeDocument/2006/relationships/hyperlink" Target="https://www.spellzone.com/word_lists/games-138587.htm" TargetMode="External"/><Relationship Id="rId17" Type="http://schemas.openxmlformats.org/officeDocument/2006/relationships/hyperlink" Target="http://www.codemathshub.org.uk/lockdown-resources/" TargetMode="External"/><Relationship Id="rId25" Type="http://schemas.openxmlformats.org/officeDocument/2006/relationships/hyperlink" Target="https://www.bbc.co.uk/bitesize/dailylessons" TargetMode="External"/><Relationship Id="rId33" Type="http://schemas.openxmlformats.org/officeDocument/2006/relationships/hyperlink" Target="http://www.codemathshub.org.uk/lockdown-resources/" TargetMode="External"/><Relationship Id="rId38" Type="http://schemas.openxmlformats.org/officeDocument/2006/relationships/hyperlink" Target="http://www.codemathshub.org.uk/lockdown-resources/" TargetMode="External"/><Relationship Id="rId46" Type="http://schemas.openxmlformats.org/officeDocument/2006/relationships/hyperlink" Target="https://safeyoutube.net/w/2tG6" TargetMode="External"/><Relationship Id="rId59"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7.png"/><Relationship Id="rId54" Type="http://schemas.openxmlformats.org/officeDocument/2006/relationships/hyperlink" Target="https://www.talk4writing.co.uk/wp-content/uploads/2020/04/Y6-Unit.pdf"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hiterosemaths.com/homelearning/summer-term/" TargetMode="External"/><Relationship Id="rId23" Type="http://schemas.openxmlformats.org/officeDocument/2006/relationships/hyperlink" Target="https://eng.mathgames.com/skill/6.93-volume-of-cubes-and-rectangular-prisms" TargetMode="External"/><Relationship Id="rId28" Type="http://schemas.openxmlformats.org/officeDocument/2006/relationships/hyperlink" Target="https://whiterosemaths.com/homelearning/summer-term/" TargetMode="External"/><Relationship Id="rId36" Type="http://schemas.openxmlformats.org/officeDocument/2006/relationships/hyperlink" Target="https://whiterosemaths.com/homelearning/summer-term/" TargetMode="External"/><Relationship Id="rId49" Type="http://schemas.openxmlformats.org/officeDocument/2006/relationships/hyperlink" Target="https://uk.ixl.com/math/year-6" TargetMode="External"/><Relationship Id="rId57" Type="http://schemas.openxmlformats.org/officeDocument/2006/relationships/image" Target="media/image10.png"/><Relationship Id="rId10" Type="http://schemas.openxmlformats.org/officeDocument/2006/relationships/hyperlink" Target="https://cdn.oxfordowl.co.uk/2019/08/29/13/56/09/5a42eb6a-f57f-4dc4-a66e-bd4c5e27e4b7/SpellingWordList_Y5-6.pdf" TargetMode="External"/><Relationship Id="rId31" Type="http://schemas.openxmlformats.org/officeDocument/2006/relationships/hyperlink" Target="https://whiterosemaths.com/homelearning/summer-term/" TargetMode="External"/><Relationship Id="rId44" Type="http://schemas.openxmlformats.org/officeDocument/2006/relationships/hyperlink" Target="https://docs.google.com/document/d/1Wormmv1fghIGVtBWyM_bgK8Dw1Mu_CzGLEDI67qHCvw/edit?usp=sharing" TargetMode="External"/><Relationship Id="rId52" Type="http://schemas.openxmlformats.org/officeDocument/2006/relationships/hyperlink" Target="https://www.bbc.co.uk/bitesize/levels/zbr9wm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F64F18FFE87884F8EDDDEE194720B79" ma:contentTypeVersion="13" ma:contentTypeDescription="Create a new document." ma:contentTypeScope="" ma:versionID="978aa60240e2d5e09a2420175f75132f">
  <xsd:schema xmlns:xsd="http://www.w3.org/2001/XMLSchema" xmlns:xs="http://www.w3.org/2001/XMLSchema" xmlns:p="http://schemas.microsoft.com/office/2006/metadata/properties" xmlns:ns3="0b433149-a73c-48c9-807f-0a64e0c97d94" xmlns:ns4="6efa3dd6-1759-4f45-a5a1-08542614ac0d" targetNamespace="http://schemas.microsoft.com/office/2006/metadata/properties" ma:root="true" ma:fieldsID="c93615a9e38de8e117484849c63bf542" ns3:_="" ns4:_="">
    <xsd:import namespace="0b433149-a73c-48c9-807f-0a64e0c97d94"/>
    <xsd:import namespace="6efa3dd6-1759-4f45-a5a1-08542614ac0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433149-a73c-48c9-807f-0a64e0c97d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fa3dd6-1759-4f45-a5a1-08542614ac0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15BDE2-6BAD-488B-A632-950628F76A7E}">
  <ds:schemaRefs>
    <ds:schemaRef ds:uri="http://schemas.microsoft.com/sharepoint/v3/contenttype/forms"/>
  </ds:schemaRefs>
</ds:datastoreItem>
</file>

<file path=customXml/itemProps2.xml><?xml version="1.0" encoding="utf-8"?>
<ds:datastoreItem xmlns:ds="http://schemas.openxmlformats.org/officeDocument/2006/customXml" ds:itemID="{F54B1E28-9117-4484-BED6-0291F3F903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433149-a73c-48c9-807f-0a64e0c97d94"/>
    <ds:schemaRef ds:uri="6efa3dd6-1759-4f45-a5a1-08542614ac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31D29F-8577-4B26-9995-7EA02B9CDF31}">
  <ds:schemaRefs>
    <ds:schemaRef ds:uri="http://purl.org/dc/terms/"/>
    <ds:schemaRef ds:uri="http://www.w3.org/XML/1998/namespace"/>
    <ds:schemaRef ds:uri="http://purl.org/dc/elements/1.1/"/>
    <ds:schemaRef ds:uri="http://schemas.openxmlformats.org/package/2006/metadata/core-properties"/>
    <ds:schemaRef ds:uri="http://schemas.microsoft.com/office/2006/documentManagement/types"/>
    <ds:schemaRef ds:uri="http://purl.org/dc/dcmitype/"/>
    <ds:schemaRef ds:uri="6efa3dd6-1759-4f45-a5a1-08542614ac0d"/>
    <ds:schemaRef ds:uri="http://schemas.microsoft.com/office/infopath/2007/PartnerControls"/>
    <ds:schemaRef ds:uri="0b433149-a73c-48c9-807f-0a64e0c97d94"/>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2100</Words>
  <Characters>11975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Olefhile</dc:creator>
  <cp:lastModifiedBy>Laura Olefhile</cp:lastModifiedBy>
  <cp:revision>3</cp:revision>
  <dcterms:created xsi:type="dcterms:W3CDTF">2020-07-10T09:08:00Z</dcterms:created>
  <dcterms:modified xsi:type="dcterms:W3CDTF">2020-07-10T09:26:00Z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0x0101006F64F18FFE87884F8EDDDEE194720B79</vt:lpwstr>
  </property>
</Properties>
</file>