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567DA" w14:textId="5A340E5F" w:rsidR="00897FB4" w:rsidRDefault="00D7500F">
      <w:pPr>
        <w:jc w:val="center"/>
      </w:pPr>
      <w:r>
        <w:rPr>
          <w:noProof/>
        </w:rPr>
        <w:drawing>
          <wp:inline distT="0" distB="0" distL="0" distR="0" wp14:anchorId="1623AC15" wp14:editId="718D70FA">
            <wp:extent cx="1066800" cy="889000"/>
            <wp:effectExtent l="0" t="0" r="0" b="6350"/>
            <wp:docPr id="7" name="Picture 7"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066800" cy="889000"/>
                    </a:xfrm>
                    <a:prstGeom prst="rect">
                      <a:avLst/>
                    </a:prstGeom>
                  </pic:spPr>
                </pic:pic>
              </a:graphicData>
            </a:graphic>
          </wp:inline>
        </w:drawing>
      </w:r>
    </w:p>
    <w:tbl>
      <w:tblPr>
        <w:tblStyle w:val="TableGrid"/>
        <w:tblW w:w="15092" w:type="dxa"/>
        <w:tblLayout w:type="fixed"/>
        <w:tblLook w:val="0600" w:firstRow="0" w:lastRow="0" w:firstColumn="0" w:lastColumn="0" w:noHBand="1" w:noVBand="1"/>
      </w:tblPr>
      <w:tblGrid>
        <w:gridCol w:w="7546"/>
        <w:gridCol w:w="7546"/>
      </w:tblGrid>
      <w:tr w:rsidR="00897FB4" w14:paraId="4E3567DC" w14:textId="77777777" w:rsidTr="00B5708E">
        <w:trPr>
          <w:trHeight w:val="420"/>
        </w:trPr>
        <w:tc>
          <w:tcPr>
            <w:tcW w:w="15092" w:type="dxa"/>
            <w:gridSpan w:val="2"/>
          </w:tcPr>
          <w:p w14:paraId="4E3567DB" w14:textId="13111088" w:rsidR="00897FB4" w:rsidRDefault="00D7500F">
            <w:pPr>
              <w:widowControl w:val="0"/>
              <w:pBdr>
                <w:top w:val="nil"/>
                <w:left w:val="nil"/>
                <w:bottom w:val="nil"/>
                <w:right w:val="nil"/>
                <w:between w:val="nil"/>
              </w:pBdr>
              <w:jc w:val="center"/>
              <w:rPr>
                <w:b/>
                <w:color w:val="FFFFFF"/>
              </w:rPr>
            </w:pPr>
            <w:r>
              <w:rPr>
                <w:b/>
                <w:color w:val="FFFFFF"/>
              </w:rPr>
              <w:t>Learning Project - Space</w:t>
            </w:r>
          </w:p>
        </w:tc>
      </w:tr>
      <w:tr w:rsidR="00897FB4" w14:paraId="4E3567DE" w14:textId="77777777" w:rsidTr="00B5708E">
        <w:trPr>
          <w:trHeight w:val="420"/>
        </w:trPr>
        <w:tc>
          <w:tcPr>
            <w:tcW w:w="15092" w:type="dxa"/>
            <w:gridSpan w:val="2"/>
          </w:tcPr>
          <w:p w14:paraId="4E3567DD" w14:textId="77777777" w:rsidR="00897FB4" w:rsidRDefault="00D7500F">
            <w:pPr>
              <w:widowControl w:val="0"/>
              <w:jc w:val="center"/>
              <w:rPr>
                <w:b/>
              </w:rPr>
            </w:pPr>
            <w:r>
              <w:rPr>
                <w:b/>
              </w:rPr>
              <w:t>Age Range: Y5/6</w:t>
            </w:r>
          </w:p>
        </w:tc>
      </w:tr>
      <w:tr w:rsidR="00897FB4" w14:paraId="4E3567E1" w14:textId="77777777" w:rsidTr="00B5708E">
        <w:tc>
          <w:tcPr>
            <w:tcW w:w="7546" w:type="dxa"/>
          </w:tcPr>
          <w:p w14:paraId="4E3567DF" w14:textId="77777777" w:rsidR="00897FB4" w:rsidRDefault="00D7500F">
            <w:pPr>
              <w:widowControl w:val="0"/>
              <w:pBdr>
                <w:top w:val="nil"/>
                <w:left w:val="nil"/>
                <w:bottom w:val="nil"/>
                <w:right w:val="nil"/>
                <w:between w:val="nil"/>
              </w:pBdr>
              <w:jc w:val="center"/>
              <w:rPr>
                <w:b/>
                <w:sz w:val="20"/>
                <w:szCs w:val="20"/>
              </w:rPr>
            </w:pPr>
            <w:r>
              <w:rPr>
                <w:b/>
                <w:sz w:val="20"/>
                <w:szCs w:val="20"/>
              </w:rPr>
              <w:t>Weekly Reading Tasks</w:t>
            </w:r>
          </w:p>
        </w:tc>
        <w:tc>
          <w:tcPr>
            <w:tcW w:w="7546" w:type="dxa"/>
          </w:tcPr>
          <w:p w14:paraId="4E3567E0" w14:textId="77777777" w:rsidR="00897FB4" w:rsidRDefault="00D7500F">
            <w:pPr>
              <w:widowControl w:val="0"/>
              <w:pBdr>
                <w:top w:val="nil"/>
                <w:left w:val="nil"/>
                <w:bottom w:val="nil"/>
                <w:right w:val="nil"/>
                <w:between w:val="nil"/>
              </w:pBdr>
              <w:jc w:val="center"/>
              <w:rPr>
                <w:b/>
                <w:sz w:val="20"/>
                <w:szCs w:val="20"/>
              </w:rPr>
            </w:pPr>
            <w:r>
              <w:rPr>
                <w:b/>
                <w:sz w:val="20"/>
                <w:szCs w:val="20"/>
              </w:rPr>
              <w:t>Weekly Spelling Tasks</w:t>
            </w:r>
          </w:p>
        </w:tc>
      </w:tr>
      <w:tr w:rsidR="00897FB4" w14:paraId="4E3567E4" w14:textId="77777777" w:rsidTr="00B5708E">
        <w:tc>
          <w:tcPr>
            <w:tcW w:w="7546" w:type="dxa"/>
          </w:tcPr>
          <w:p w14:paraId="4E3567E2" w14:textId="1F9325BD" w:rsidR="00897FB4" w:rsidRDefault="00D7500F">
            <w:pPr>
              <w:widowControl w:val="0"/>
              <w:pBdr>
                <w:top w:val="nil"/>
                <w:left w:val="nil"/>
                <w:bottom w:val="nil"/>
                <w:right w:val="nil"/>
                <w:between w:val="nil"/>
              </w:pBdr>
              <w:rPr>
                <w:sz w:val="20"/>
                <w:szCs w:val="20"/>
              </w:rPr>
            </w:pPr>
            <w:r>
              <w:rPr>
                <w:b/>
                <w:color w:val="FF0000"/>
                <w:sz w:val="20"/>
                <w:szCs w:val="20"/>
              </w:rPr>
              <w:t xml:space="preserve">Monday- </w:t>
            </w:r>
            <w:r>
              <w:rPr>
                <w:sz w:val="20"/>
                <w:szCs w:val="20"/>
              </w:rPr>
              <w:t xml:space="preserve">Task your child with reading unusual things in unusual spaces e.g. a recipe book in the bath. How many unusual spaces can they find over the week? </w:t>
            </w:r>
            <w:r w:rsidR="005E12A4">
              <w:rPr>
                <w:sz w:val="20"/>
                <w:szCs w:val="20"/>
              </w:rPr>
              <w:t>Send your favourite one to your teacher by the online platform!</w:t>
            </w:r>
          </w:p>
        </w:tc>
        <w:tc>
          <w:tcPr>
            <w:tcW w:w="7546" w:type="dxa"/>
          </w:tcPr>
          <w:p w14:paraId="4E3567E3" w14:textId="77777777" w:rsidR="00897FB4" w:rsidRDefault="00D7500F">
            <w:pPr>
              <w:widowControl w:val="0"/>
              <w:rPr>
                <w:sz w:val="20"/>
                <w:szCs w:val="20"/>
              </w:rPr>
            </w:pPr>
            <w:r>
              <w:rPr>
                <w:b/>
                <w:color w:val="FF0000"/>
                <w:sz w:val="20"/>
                <w:szCs w:val="20"/>
              </w:rPr>
              <w:t xml:space="preserve">Monday- </w:t>
            </w:r>
            <w:r>
              <w:rPr>
                <w:sz w:val="20"/>
                <w:szCs w:val="20"/>
              </w:rPr>
              <w:t xml:space="preserve">Pick 5 Common Exception words from the Year 5/6 spelling list </w:t>
            </w:r>
            <w:hyperlink r:id="rId9">
              <w:r>
                <w:rPr>
                  <w:color w:val="1155CC"/>
                  <w:sz w:val="20"/>
                  <w:szCs w:val="20"/>
                  <w:u w:val="single"/>
                </w:rPr>
                <w:t>here</w:t>
              </w:r>
            </w:hyperlink>
            <w:r>
              <w:rPr>
                <w:sz w:val="20"/>
                <w:szCs w:val="20"/>
              </w:rPr>
              <w:t xml:space="preserve">. Challenge your child to create a word web by finding 5 other related words. </w:t>
            </w:r>
          </w:p>
        </w:tc>
      </w:tr>
      <w:tr w:rsidR="00897FB4" w14:paraId="4E3567E7" w14:textId="77777777" w:rsidTr="00B5708E">
        <w:tc>
          <w:tcPr>
            <w:tcW w:w="7546" w:type="dxa"/>
          </w:tcPr>
          <w:p w14:paraId="4E3567E5" w14:textId="3D47BEBA" w:rsidR="00897FB4" w:rsidRPr="00CA26E6" w:rsidRDefault="00D7500F">
            <w:pPr>
              <w:widowControl w:val="0"/>
              <w:pBdr>
                <w:top w:val="nil"/>
                <w:left w:val="nil"/>
                <w:bottom w:val="nil"/>
                <w:right w:val="nil"/>
                <w:between w:val="nil"/>
              </w:pBdr>
              <w:rPr>
                <w:sz w:val="20"/>
                <w:szCs w:val="20"/>
              </w:rPr>
            </w:pPr>
            <w:r>
              <w:rPr>
                <w:b/>
                <w:color w:val="FF9900"/>
                <w:sz w:val="20"/>
                <w:szCs w:val="20"/>
              </w:rPr>
              <w:t xml:space="preserve">Tuesday- </w:t>
            </w:r>
            <w:r w:rsidR="00EB3DCF">
              <w:rPr>
                <w:sz w:val="20"/>
                <w:szCs w:val="20"/>
              </w:rPr>
              <w:t xml:space="preserve">Read the activity </w:t>
            </w:r>
            <w:hyperlink r:id="rId10">
              <w:r w:rsidR="00EB3DCF">
                <w:rPr>
                  <w:color w:val="1155CC"/>
                  <w:sz w:val="20"/>
                  <w:szCs w:val="20"/>
                  <w:u w:val="single"/>
                </w:rPr>
                <w:t>here</w:t>
              </w:r>
            </w:hyperlink>
            <w:r w:rsidR="00CA26E6">
              <w:rPr>
                <w:color w:val="1155CC"/>
                <w:sz w:val="20"/>
                <w:szCs w:val="20"/>
              </w:rPr>
              <w:t xml:space="preserve"> </w:t>
            </w:r>
            <w:r w:rsidR="00CA26E6">
              <w:rPr>
                <w:sz w:val="20"/>
                <w:szCs w:val="20"/>
              </w:rPr>
              <w:t xml:space="preserve">about Space Tourism. Write down as many unknown words as you can find and </w:t>
            </w:r>
            <w:r w:rsidR="00A61C71">
              <w:rPr>
                <w:sz w:val="20"/>
                <w:szCs w:val="20"/>
              </w:rPr>
              <w:t>find out their meaning using a dictionary.</w:t>
            </w:r>
          </w:p>
        </w:tc>
        <w:tc>
          <w:tcPr>
            <w:tcW w:w="7546" w:type="dxa"/>
          </w:tcPr>
          <w:p w14:paraId="4E3567E6" w14:textId="77777777" w:rsidR="00897FB4" w:rsidRDefault="00D7500F">
            <w:pPr>
              <w:widowControl w:val="0"/>
              <w:rPr>
                <w:sz w:val="20"/>
                <w:szCs w:val="20"/>
              </w:rPr>
            </w:pPr>
            <w:r>
              <w:rPr>
                <w:b/>
                <w:color w:val="FF9900"/>
                <w:sz w:val="20"/>
                <w:szCs w:val="20"/>
              </w:rPr>
              <w:t xml:space="preserve">Tuesday- </w:t>
            </w:r>
            <w:r>
              <w:rPr>
                <w:sz w:val="20"/>
                <w:szCs w:val="20"/>
              </w:rPr>
              <w:t xml:space="preserve">Encourage your child to organise these synonyms from slowest to fastest: </w:t>
            </w:r>
            <w:r>
              <w:rPr>
                <w:b/>
                <w:sz w:val="20"/>
                <w:szCs w:val="20"/>
              </w:rPr>
              <w:t xml:space="preserve">quickly, speedily, swiftly, hurriedly </w:t>
            </w:r>
            <w:r>
              <w:rPr>
                <w:sz w:val="20"/>
                <w:szCs w:val="20"/>
              </w:rPr>
              <w:t>&amp;</w:t>
            </w:r>
            <w:r>
              <w:rPr>
                <w:b/>
                <w:sz w:val="20"/>
                <w:szCs w:val="20"/>
              </w:rPr>
              <w:t xml:space="preserve"> in a flash</w:t>
            </w:r>
            <w:r>
              <w:rPr>
                <w:sz w:val="20"/>
                <w:szCs w:val="20"/>
              </w:rPr>
              <w:t xml:space="preserve">. Which best describes a rocket launching into space? </w:t>
            </w:r>
          </w:p>
        </w:tc>
      </w:tr>
      <w:tr w:rsidR="00897FB4" w14:paraId="4E3567EA" w14:textId="77777777" w:rsidTr="00B5708E">
        <w:tc>
          <w:tcPr>
            <w:tcW w:w="7546" w:type="dxa"/>
          </w:tcPr>
          <w:p w14:paraId="4E3567E8" w14:textId="07FA4D86" w:rsidR="00897FB4" w:rsidRDefault="00D7500F">
            <w:pPr>
              <w:widowControl w:val="0"/>
              <w:pBdr>
                <w:top w:val="nil"/>
                <w:left w:val="nil"/>
                <w:bottom w:val="nil"/>
                <w:right w:val="nil"/>
                <w:between w:val="nil"/>
              </w:pBdr>
              <w:rPr>
                <w:sz w:val="20"/>
                <w:szCs w:val="20"/>
              </w:rPr>
            </w:pPr>
            <w:r>
              <w:rPr>
                <w:b/>
                <w:color w:val="38761D"/>
                <w:sz w:val="20"/>
                <w:szCs w:val="20"/>
              </w:rPr>
              <w:t xml:space="preserve">Wednesday- </w:t>
            </w:r>
            <w:r>
              <w:rPr>
                <w:sz w:val="20"/>
                <w:szCs w:val="20"/>
              </w:rPr>
              <w:t xml:space="preserve">Click </w:t>
            </w:r>
            <w:hyperlink r:id="rId11">
              <w:r>
                <w:rPr>
                  <w:color w:val="1155CC"/>
                  <w:sz w:val="20"/>
                  <w:szCs w:val="20"/>
                  <w:u w:val="single"/>
                </w:rPr>
                <w:t>here</w:t>
              </w:r>
            </w:hyperlink>
            <w:r>
              <w:rPr>
                <w:sz w:val="20"/>
                <w:szCs w:val="20"/>
              </w:rPr>
              <w:t xml:space="preserve"> for </w:t>
            </w:r>
            <w:r w:rsidR="00A61C71">
              <w:rPr>
                <w:sz w:val="20"/>
                <w:szCs w:val="20"/>
              </w:rPr>
              <w:t>to re-read the article</w:t>
            </w:r>
            <w:r>
              <w:rPr>
                <w:sz w:val="20"/>
                <w:szCs w:val="20"/>
              </w:rPr>
              <w:t xml:space="preserve"> about </w:t>
            </w:r>
            <w:r>
              <w:rPr>
                <w:b/>
                <w:sz w:val="20"/>
                <w:szCs w:val="20"/>
              </w:rPr>
              <w:t>Space Tourism</w:t>
            </w:r>
            <w:r>
              <w:rPr>
                <w:sz w:val="20"/>
                <w:szCs w:val="20"/>
              </w:rPr>
              <w:t xml:space="preserve">. Challenge your child to read the text </w:t>
            </w:r>
            <w:r w:rsidR="00EB3DCF">
              <w:rPr>
                <w:sz w:val="20"/>
                <w:szCs w:val="20"/>
              </w:rPr>
              <w:t>fluently and accurately</w:t>
            </w:r>
            <w:r>
              <w:rPr>
                <w:sz w:val="20"/>
                <w:szCs w:val="20"/>
              </w:rPr>
              <w:t xml:space="preserve"> and complete the questions. </w:t>
            </w:r>
          </w:p>
        </w:tc>
        <w:tc>
          <w:tcPr>
            <w:tcW w:w="7546" w:type="dxa"/>
          </w:tcPr>
          <w:p w14:paraId="4E3567E9" w14:textId="77777777" w:rsidR="00897FB4" w:rsidRDefault="00D7500F">
            <w:pPr>
              <w:widowControl w:val="0"/>
              <w:rPr>
                <w:sz w:val="20"/>
                <w:szCs w:val="20"/>
              </w:rPr>
            </w:pPr>
            <w:r>
              <w:rPr>
                <w:b/>
                <w:color w:val="38761D"/>
                <w:sz w:val="20"/>
                <w:szCs w:val="20"/>
              </w:rPr>
              <w:t xml:space="preserve">Wednesday- </w:t>
            </w:r>
            <w:r>
              <w:rPr>
                <w:sz w:val="20"/>
                <w:szCs w:val="20"/>
              </w:rPr>
              <w:t xml:space="preserve">Some words contain the letter string </w:t>
            </w:r>
            <w:hyperlink r:id="rId12">
              <w:r>
                <w:rPr>
                  <w:color w:val="1155CC"/>
                  <w:sz w:val="20"/>
                  <w:szCs w:val="20"/>
                  <w:u w:val="single"/>
                </w:rPr>
                <w:t>-ough-</w:t>
              </w:r>
            </w:hyperlink>
            <w:r>
              <w:rPr>
                <w:sz w:val="20"/>
                <w:szCs w:val="20"/>
              </w:rPr>
              <w:t xml:space="preserve"> Can your child use this knowledge to complete </w:t>
            </w:r>
            <w:hyperlink r:id="rId13">
              <w:r>
                <w:rPr>
                  <w:color w:val="1155CC"/>
                  <w:sz w:val="20"/>
                  <w:szCs w:val="20"/>
                  <w:u w:val="single"/>
                </w:rPr>
                <w:t>these sentences against the clock?</w:t>
              </w:r>
            </w:hyperlink>
            <w:r>
              <w:rPr>
                <w:sz w:val="20"/>
                <w:szCs w:val="20"/>
              </w:rPr>
              <w:t xml:space="preserve"> </w:t>
            </w:r>
          </w:p>
        </w:tc>
      </w:tr>
      <w:tr w:rsidR="00897FB4" w14:paraId="4E3567ED" w14:textId="77777777" w:rsidTr="00B5708E">
        <w:tc>
          <w:tcPr>
            <w:tcW w:w="7546" w:type="dxa"/>
          </w:tcPr>
          <w:p w14:paraId="4E3567EB" w14:textId="76F0FCBA" w:rsidR="00897FB4" w:rsidRDefault="00D7500F">
            <w:pPr>
              <w:widowControl w:val="0"/>
              <w:pBdr>
                <w:top w:val="nil"/>
                <w:left w:val="nil"/>
                <w:bottom w:val="nil"/>
                <w:right w:val="nil"/>
                <w:between w:val="nil"/>
              </w:pBdr>
              <w:rPr>
                <w:sz w:val="20"/>
                <w:szCs w:val="20"/>
              </w:rPr>
            </w:pPr>
            <w:r>
              <w:rPr>
                <w:b/>
                <w:color w:val="0000FF"/>
                <w:sz w:val="20"/>
                <w:szCs w:val="20"/>
              </w:rPr>
              <w:t xml:space="preserve">Thursday- </w:t>
            </w:r>
            <w:r>
              <w:rPr>
                <w:sz w:val="20"/>
                <w:szCs w:val="20"/>
              </w:rPr>
              <w:t xml:space="preserve">Ask your child to listen to or read along to the poem </w:t>
            </w:r>
            <w:hyperlink r:id="rId14">
              <w:r>
                <w:rPr>
                  <w:color w:val="1155CC"/>
                  <w:sz w:val="20"/>
                  <w:szCs w:val="20"/>
                  <w:u w:val="single"/>
                </w:rPr>
                <w:t>Cosmic Disco</w:t>
              </w:r>
            </w:hyperlink>
            <w:r>
              <w:rPr>
                <w:sz w:val="20"/>
                <w:szCs w:val="20"/>
              </w:rPr>
              <w:t xml:space="preserve">. What does your child think is the main idea in the poem? </w:t>
            </w:r>
            <w:r w:rsidR="00FD5932">
              <w:rPr>
                <w:sz w:val="20"/>
                <w:szCs w:val="20"/>
              </w:rPr>
              <w:t xml:space="preserve">Ensure that they give a reason for their response. </w:t>
            </w:r>
          </w:p>
        </w:tc>
        <w:tc>
          <w:tcPr>
            <w:tcW w:w="7546" w:type="dxa"/>
          </w:tcPr>
          <w:p w14:paraId="4E3567EC" w14:textId="77777777" w:rsidR="00897FB4" w:rsidRDefault="00D7500F">
            <w:pPr>
              <w:widowControl w:val="0"/>
              <w:rPr>
                <w:sz w:val="20"/>
                <w:szCs w:val="20"/>
              </w:rPr>
            </w:pPr>
            <w:r>
              <w:rPr>
                <w:b/>
                <w:color w:val="0000FF"/>
                <w:sz w:val="20"/>
                <w:szCs w:val="20"/>
              </w:rPr>
              <w:t>Thursday-</w:t>
            </w:r>
            <w:r>
              <w:rPr>
                <w:sz w:val="20"/>
                <w:szCs w:val="20"/>
              </w:rPr>
              <w:t xml:space="preserve"> Task your child with identifying any space related words from the poem</w:t>
            </w:r>
            <w:r>
              <w:rPr>
                <w:b/>
                <w:color w:val="0000FF"/>
                <w:sz w:val="20"/>
                <w:szCs w:val="20"/>
              </w:rPr>
              <w:t xml:space="preserve"> </w:t>
            </w:r>
            <w:hyperlink r:id="rId15">
              <w:r>
                <w:rPr>
                  <w:color w:val="1155CC"/>
                  <w:sz w:val="20"/>
                  <w:szCs w:val="20"/>
                  <w:u w:val="single"/>
                </w:rPr>
                <w:t>Cosmic Disco</w:t>
              </w:r>
            </w:hyperlink>
            <w:r>
              <w:rPr>
                <w:sz w:val="20"/>
                <w:szCs w:val="20"/>
              </w:rPr>
              <w:t xml:space="preserve">. Can they draw illustrations to represent these words too? </w:t>
            </w:r>
          </w:p>
        </w:tc>
      </w:tr>
      <w:tr w:rsidR="00897FB4" w14:paraId="4E3567F0" w14:textId="77777777" w:rsidTr="00B5708E">
        <w:tc>
          <w:tcPr>
            <w:tcW w:w="7546" w:type="dxa"/>
          </w:tcPr>
          <w:p w14:paraId="4E3567EE" w14:textId="2C01B44B" w:rsidR="00897FB4" w:rsidRDefault="00D7500F">
            <w:pPr>
              <w:widowControl w:val="0"/>
              <w:pBdr>
                <w:top w:val="nil"/>
                <w:left w:val="nil"/>
                <w:bottom w:val="nil"/>
                <w:right w:val="nil"/>
                <w:between w:val="nil"/>
              </w:pBdr>
              <w:rPr>
                <w:sz w:val="20"/>
                <w:szCs w:val="20"/>
              </w:rPr>
            </w:pPr>
            <w:r>
              <w:rPr>
                <w:b/>
                <w:color w:val="9900FF"/>
                <w:sz w:val="20"/>
                <w:szCs w:val="20"/>
              </w:rPr>
              <w:t xml:space="preserve">Friday- </w:t>
            </w:r>
            <w:r>
              <w:rPr>
                <w:sz w:val="20"/>
                <w:szCs w:val="20"/>
              </w:rPr>
              <w:t xml:space="preserve">Encourage your child to research information on past space expeditions </w:t>
            </w:r>
            <w:hyperlink r:id="rId16">
              <w:r>
                <w:rPr>
                  <w:color w:val="1155CC"/>
                  <w:sz w:val="20"/>
                  <w:szCs w:val="20"/>
                  <w:u w:val="single"/>
                </w:rPr>
                <w:t>here.</w:t>
              </w:r>
            </w:hyperlink>
            <w:r>
              <w:rPr>
                <w:sz w:val="20"/>
                <w:szCs w:val="20"/>
              </w:rPr>
              <w:t xml:space="preserve"> Which expedition </w:t>
            </w:r>
            <w:r w:rsidR="00FD5932">
              <w:rPr>
                <w:sz w:val="20"/>
                <w:szCs w:val="20"/>
              </w:rPr>
              <w:t xml:space="preserve">do they think </w:t>
            </w:r>
            <w:r>
              <w:rPr>
                <w:sz w:val="20"/>
                <w:szCs w:val="20"/>
              </w:rPr>
              <w:t xml:space="preserve">was the most impressive? Why? </w:t>
            </w:r>
          </w:p>
        </w:tc>
        <w:tc>
          <w:tcPr>
            <w:tcW w:w="7546" w:type="dxa"/>
          </w:tcPr>
          <w:p w14:paraId="4E3567EF" w14:textId="7B2F57AC" w:rsidR="00897FB4" w:rsidRDefault="00D7500F">
            <w:pPr>
              <w:widowControl w:val="0"/>
              <w:rPr>
                <w:sz w:val="20"/>
                <w:szCs w:val="20"/>
              </w:rPr>
            </w:pPr>
            <w:r>
              <w:rPr>
                <w:b/>
                <w:color w:val="9900FF"/>
                <w:sz w:val="20"/>
                <w:szCs w:val="20"/>
              </w:rPr>
              <w:t xml:space="preserve">Friday- </w:t>
            </w:r>
            <w:r>
              <w:rPr>
                <w:sz w:val="20"/>
                <w:szCs w:val="20"/>
              </w:rPr>
              <w:t xml:space="preserve">Get your child to proofread their writing from the </w:t>
            </w:r>
            <w:r w:rsidR="004237B2">
              <w:rPr>
                <w:sz w:val="20"/>
                <w:szCs w:val="20"/>
              </w:rPr>
              <w:t>previous 2 days</w:t>
            </w:r>
            <w:r>
              <w:rPr>
                <w:sz w:val="20"/>
                <w:szCs w:val="20"/>
              </w:rPr>
              <w:t xml:space="preserve">. Encourage them to use a </w:t>
            </w:r>
            <w:hyperlink r:id="rId17">
              <w:r>
                <w:rPr>
                  <w:color w:val="1155CC"/>
                  <w:sz w:val="20"/>
                  <w:szCs w:val="20"/>
                  <w:u w:val="single"/>
                </w:rPr>
                <w:t>dictionary</w:t>
              </w:r>
            </w:hyperlink>
            <w:r>
              <w:rPr>
                <w:sz w:val="20"/>
                <w:szCs w:val="20"/>
              </w:rPr>
              <w:t xml:space="preserve"> to check the spelling of any words that they found challenging. </w:t>
            </w:r>
          </w:p>
        </w:tc>
      </w:tr>
      <w:tr w:rsidR="00897FB4" w14:paraId="4E3567F3" w14:textId="77777777" w:rsidTr="00B5708E">
        <w:tc>
          <w:tcPr>
            <w:tcW w:w="7546" w:type="dxa"/>
          </w:tcPr>
          <w:p w14:paraId="4E3567F1" w14:textId="77777777" w:rsidR="00897FB4" w:rsidRDefault="00D7500F">
            <w:pPr>
              <w:widowControl w:val="0"/>
              <w:pBdr>
                <w:top w:val="nil"/>
                <w:left w:val="nil"/>
                <w:bottom w:val="nil"/>
                <w:right w:val="nil"/>
                <w:between w:val="nil"/>
              </w:pBdr>
              <w:jc w:val="center"/>
              <w:rPr>
                <w:b/>
                <w:sz w:val="20"/>
                <w:szCs w:val="20"/>
              </w:rPr>
            </w:pPr>
            <w:r>
              <w:rPr>
                <w:b/>
                <w:sz w:val="20"/>
                <w:szCs w:val="20"/>
              </w:rPr>
              <w:t xml:space="preserve">Weekly Writing Tasks </w:t>
            </w:r>
          </w:p>
        </w:tc>
        <w:tc>
          <w:tcPr>
            <w:tcW w:w="7546" w:type="dxa"/>
          </w:tcPr>
          <w:p w14:paraId="72AB4D22" w14:textId="7BB4B9AB" w:rsidR="00897FB4" w:rsidRPr="00FB0AC5" w:rsidRDefault="00D7500F">
            <w:pPr>
              <w:widowControl w:val="0"/>
              <w:pBdr>
                <w:top w:val="nil"/>
                <w:left w:val="nil"/>
                <w:bottom w:val="nil"/>
                <w:right w:val="nil"/>
                <w:between w:val="nil"/>
              </w:pBdr>
              <w:jc w:val="center"/>
              <w:rPr>
                <w:b/>
                <w:sz w:val="20"/>
                <w:szCs w:val="20"/>
              </w:rPr>
            </w:pPr>
            <w:r w:rsidRPr="00FB0AC5">
              <w:rPr>
                <w:b/>
                <w:sz w:val="20"/>
                <w:szCs w:val="20"/>
              </w:rPr>
              <w:t>Weekly Maths Tasks-</w:t>
            </w:r>
            <w:r w:rsidR="000B3FE1" w:rsidRPr="00FB0AC5">
              <w:rPr>
                <w:b/>
                <w:sz w:val="20"/>
                <w:szCs w:val="20"/>
              </w:rPr>
              <w:t xml:space="preserve">Shape, </w:t>
            </w:r>
            <w:r w:rsidRPr="00FB0AC5">
              <w:rPr>
                <w:b/>
                <w:sz w:val="20"/>
                <w:szCs w:val="20"/>
              </w:rPr>
              <w:t xml:space="preserve"> Area and Perimeter</w:t>
            </w:r>
          </w:p>
          <w:p w14:paraId="4E3567F2" w14:textId="6291E70F" w:rsidR="00C91066" w:rsidRPr="00FB0AC5" w:rsidRDefault="00C91066">
            <w:pPr>
              <w:widowControl w:val="0"/>
              <w:pBdr>
                <w:top w:val="nil"/>
                <w:left w:val="nil"/>
                <w:bottom w:val="nil"/>
                <w:right w:val="nil"/>
                <w:between w:val="nil"/>
              </w:pBdr>
              <w:jc w:val="center"/>
              <w:rPr>
                <w:b/>
                <w:sz w:val="20"/>
                <w:szCs w:val="20"/>
              </w:rPr>
            </w:pPr>
            <w:r w:rsidRPr="00FB0AC5">
              <w:rPr>
                <w:b/>
                <w:sz w:val="20"/>
                <w:szCs w:val="20"/>
              </w:rPr>
              <w:t>Choose a task or tasks from each day. These are to be used flexibly</w:t>
            </w:r>
          </w:p>
        </w:tc>
      </w:tr>
      <w:tr w:rsidR="00897FB4" w14:paraId="4E3567F6" w14:textId="77777777" w:rsidTr="00B5708E">
        <w:tc>
          <w:tcPr>
            <w:tcW w:w="7546" w:type="dxa"/>
          </w:tcPr>
          <w:p w14:paraId="4E3567F4" w14:textId="04338414" w:rsidR="00897FB4" w:rsidRDefault="00D7500F">
            <w:pPr>
              <w:widowControl w:val="0"/>
              <w:rPr>
                <w:sz w:val="20"/>
                <w:szCs w:val="20"/>
              </w:rPr>
            </w:pPr>
            <w:r>
              <w:rPr>
                <w:b/>
                <w:color w:val="FF0000"/>
                <w:sz w:val="20"/>
                <w:szCs w:val="20"/>
              </w:rPr>
              <w:t>Monday</w:t>
            </w:r>
            <w:r w:rsidR="006C63EA">
              <w:rPr>
                <w:b/>
                <w:color w:val="FF0000"/>
                <w:sz w:val="20"/>
                <w:szCs w:val="20"/>
              </w:rPr>
              <w:t xml:space="preserve"> -</w:t>
            </w:r>
            <w:r>
              <w:rPr>
                <w:sz w:val="20"/>
                <w:szCs w:val="20"/>
              </w:rPr>
              <w:t xml:space="preserve"> </w:t>
            </w:r>
            <w:r w:rsidR="006C63EA">
              <w:rPr>
                <w:sz w:val="20"/>
                <w:szCs w:val="20"/>
              </w:rPr>
              <w:t>C</w:t>
            </w:r>
            <w:r>
              <w:rPr>
                <w:sz w:val="20"/>
                <w:szCs w:val="20"/>
              </w:rPr>
              <w:t>reate a comic strip retelling</w:t>
            </w:r>
            <w:hyperlink r:id="rId18">
              <w:r>
                <w:rPr>
                  <w:sz w:val="20"/>
                  <w:szCs w:val="20"/>
                </w:rPr>
                <w:t xml:space="preserve"> </w:t>
              </w:r>
            </w:hyperlink>
            <w:hyperlink r:id="rId19">
              <w:r>
                <w:rPr>
                  <w:color w:val="1155CC"/>
                  <w:sz w:val="20"/>
                  <w:szCs w:val="20"/>
                  <w:u w:val="single"/>
                </w:rPr>
                <w:t>Armstrong's</w:t>
              </w:r>
            </w:hyperlink>
            <w:r>
              <w:rPr>
                <w:sz w:val="20"/>
                <w:szCs w:val="20"/>
              </w:rPr>
              <w:t xml:space="preserve"> mission to the moon.</w:t>
            </w:r>
            <w:r w:rsidR="006C63EA">
              <w:rPr>
                <w:sz w:val="20"/>
                <w:szCs w:val="20"/>
              </w:rPr>
              <w:t xml:space="preserve"> Look at as much information as you can find out and put in facts and feelings into the comic strip.</w:t>
            </w:r>
            <w:r w:rsidR="005F45DD">
              <w:rPr>
                <w:sz w:val="20"/>
                <w:szCs w:val="20"/>
              </w:rPr>
              <w:t xml:space="preserve"> You could create you own comic strip or use a template from </w:t>
            </w:r>
            <w:hyperlink r:id="rId20" w:history="1">
              <w:r w:rsidR="005F45DD" w:rsidRPr="005F45DD">
                <w:rPr>
                  <w:rStyle w:val="Hyperlink"/>
                  <w:sz w:val="20"/>
                  <w:szCs w:val="20"/>
                </w:rPr>
                <w:t>here</w:t>
              </w:r>
            </w:hyperlink>
            <w:r w:rsidR="005F45DD">
              <w:rPr>
                <w:sz w:val="20"/>
                <w:szCs w:val="20"/>
              </w:rPr>
              <w:t>!</w:t>
            </w:r>
          </w:p>
        </w:tc>
        <w:tc>
          <w:tcPr>
            <w:tcW w:w="7546" w:type="dxa"/>
          </w:tcPr>
          <w:p w14:paraId="2880C15D" w14:textId="5C55B81E" w:rsidR="000B3FE1" w:rsidRDefault="00D7500F">
            <w:pPr>
              <w:widowControl w:val="0"/>
              <w:rPr>
                <w:b/>
                <w:color w:val="FF0000"/>
                <w:sz w:val="20"/>
                <w:szCs w:val="20"/>
              </w:rPr>
            </w:pPr>
            <w:r>
              <w:rPr>
                <w:b/>
                <w:color w:val="FF0000"/>
                <w:sz w:val="20"/>
                <w:szCs w:val="20"/>
              </w:rPr>
              <w:t>Monday</w:t>
            </w:r>
          </w:p>
          <w:p w14:paraId="691D4608" w14:textId="096356F6" w:rsidR="004B117C" w:rsidRPr="00050BA2" w:rsidRDefault="004B117C" w:rsidP="004B117C">
            <w:pPr>
              <w:widowControl w:val="0"/>
              <w:rPr>
                <w:sz w:val="20"/>
                <w:szCs w:val="20"/>
              </w:rPr>
            </w:pPr>
            <w:r>
              <w:rPr>
                <w:sz w:val="20"/>
                <w:szCs w:val="20"/>
              </w:rPr>
              <w:t>Look at the</w:t>
            </w:r>
            <w:r w:rsidRPr="00050BA2">
              <w:rPr>
                <w:sz w:val="20"/>
                <w:szCs w:val="20"/>
              </w:rPr>
              <w:t xml:space="preserve"> </w:t>
            </w:r>
            <w:hyperlink r:id="rId21" w:history="1">
              <w:r w:rsidRPr="000662EF">
                <w:rPr>
                  <w:rStyle w:val="Hyperlink"/>
                  <w:sz w:val="20"/>
                  <w:szCs w:val="20"/>
                </w:rPr>
                <w:t xml:space="preserve">Polygon </w:t>
              </w:r>
              <w:r w:rsidRPr="000662EF">
                <w:rPr>
                  <w:rStyle w:val="Hyperlink"/>
                  <w:sz w:val="20"/>
                  <w:szCs w:val="20"/>
                </w:rPr>
                <w:t>p</w:t>
              </w:r>
              <w:r w:rsidRPr="000662EF">
                <w:rPr>
                  <w:rStyle w:val="Hyperlink"/>
                  <w:sz w:val="20"/>
                  <w:szCs w:val="20"/>
                </w:rPr>
                <w:t>oster</w:t>
              </w:r>
            </w:hyperlink>
            <w:r w:rsidRPr="00050BA2">
              <w:rPr>
                <w:sz w:val="20"/>
                <w:szCs w:val="20"/>
              </w:rPr>
              <w:t xml:space="preserve"> </w:t>
            </w:r>
            <w:r>
              <w:rPr>
                <w:sz w:val="20"/>
                <w:szCs w:val="20"/>
              </w:rPr>
              <w:t xml:space="preserve">on this website </w:t>
            </w:r>
            <w:r w:rsidRPr="00050BA2">
              <w:rPr>
                <w:sz w:val="20"/>
                <w:szCs w:val="20"/>
              </w:rPr>
              <w:t>to support your understanding of irregular / regular polygons.</w:t>
            </w:r>
          </w:p>
          <w:p w14:paraId="357D483C" w14:textId="2314823D" w:rsidR="004B117C" w:rsidRDefault="004B117C" w:rsidP="004B117C">
            <w:pPr>
              <w:widowControl w:val="0"/>
              <w:rPr>
                <w:b/>
                <w:color w:val="FF0000"/>
                <w:sz w:val="20"/>
                <w:szCs w:val="20"/>
              </w:rPr>
            </w:pPr>
            <w:r>
              <w:rPr>
                <w:b/>
                <w:color w:val="FF0000"/>
                <w:sz w:val="20"/>
                <w:szCs w:val="20"/>
              </w:rPr>
              <w:t xml:space="preserve"> </w:t>
            </w:r>
          </w:p>
          <w:p w14:paraId="6EB52D9B" w14:textId="1639FE8D" w:rsidR="004B117C" w:rsidRDefault="004B117C" w:rsidP="004B117C">
            <w:pPr>
              <w:widowControl w:val="0"/>
              <w:rPr>
                <w:sz w:val="20"/>
                <w:szCs w:val="20"/>
              </w:rPr>
            </w:pPr>
            <w:r w:rsidRPr="00050BA2">
              <w:rPr>
                <w:sz w:val="20"/>
                <w:szCs w:val="20"/>
              </w:rPr>
              <w:t>From this either create your own polygon ‘Planet or Planet Scene’ picture or jigsaw linked to our Space topic.</w:t>
            </w:r>
          </w:p>
          <w:p w14:paraId="57F010B0" w14:textId="77777777" w:rsidR="000B3FE1" w:rsidRDefault="000B3FE1">
            <w:pPr>
              <w:widowControl w:val="0"/>
              <w:rPr>
                <w:sz w:val="20"/>
                <w:szCs w:val="20"/>
              </w:rPr>
            </w:pPr>
          </w:p>
          <w:p w14:paraId="6AC63913" w14:textId="77777777" w:rsidR="00CE0BD6" w:rsidRDefault="00B33ACD" w:rsidP="00CE0BD6">
            <w:pPr>
              <w:widowControl w:val="0"/>
              <w:rPr>
                <w:b/>
                <w:sz w:val="20"/>
                <w:szCs w:val="20"/>
              </w:rPr>
            </w:pPr>
            <w:hyperlink r:id="rId22" w:history="1">
              <w:r w:rsidR="00CE0BD6">
                <w:rPr>
                  <w:rStyle w:val="Hyperlink"/>
                  <w:b/>
                  <w:color w:val="1155CC"/>
                  <w:sz w:val="20"/>
                  <w:szCs w:val="20"/>
                </w:rPr>
                <w:t>White Rose Maths</w:t>
              </w:r>
            </w:hyperlink>
            <w:r w:rsidR="00CE0BD6">
              <w:rPr>
                <w:sz w:val="20"/>
                <w:szCs w:val="20"/>
              </w:rPr>
              <w:t xml:space="preserve"> </w:t>
            </w:r>
            <w:r w:rsidR="00CE0BD6">
              <w:rPr>
                <w:b/>
                <w:sz w:val="20"/>
                <w:szCs w:val="20"/>
              </w:rPr>
              <w:t>online daily maths lesson</w:t>
            </w:r>
          </w:p>
          <w:p w14:paraId="5188814B" w14:textId="77777777" w:rsidR="00CE0BD6" w:rsidRDefault="00B33ACD" w:rsidP="00CE0BD6">
            <w:pPr>
              <w:widowControl w:val="0"/>
              <w:rPr>
                <w:b/>
                <w:sz w:val="20"/>
                <w:szCs w:val="20"/>
              </w:rPr>
            </w:pPr>
            <w:hyperlink r:id="rId23" w:history="1">
              <w:r w:rsidR="00CE0BD6">
                <w:rPr>
                  <w:rStyle w:val="Hyperlink"/>
                  <w:b/>
                  <w:sz w:val="20"/>
                  <w:szCs w:val="20"/>
                </w:rPr>
                <w:t>Bitesize Maths</w:t>
              </w:r>
            </w:hyperlink>
            <w:r w:rsidR="00CE0BD6">
              <w:rPr>
                <w:b/>
                <w:sz w:val="20"/>
                <w:szCs w:val="20"/>
              </w:rPr>
              <w:t xml:space="preserve">  online daily maths lesson</w:t>
            </w:r>
          </w:p>
          <w:p w14:paraId="7CD4E997" w14:textId="53BA3040" w:rsidR="00CE0BD6" w:rsidRDefault="00B33ACD" w:rsidP="00CE0BD6">
            <w:pPr>
              <w:widowControl w:val="0"/>
              <w:rPr>
                <w:sz w:val="20"/>
                <w:szCs w:val="20"/>
              </w:rPr>
            </w:pPr>
            <w:hyperlink r:id="rId24" w:history="1">
              <w:r w:rsidR="00CE0BD6">
                <w:rPr>
                  <w:rStyle w:val="Hyperlink"/>
                  <w:sz w:val="20"/>
                  <w:szCs w:val="20"/>
                </w:rPr>
                <w:t xml:space="preserve">CODE Maths Hub Daily Fluency Activities </w:t>
              </w:r>
            </w:hyperlink>
            <w:r w:rsidR="00CE0BD6">
              <w:rPr>
                <w:sz w:val="20"/>
                <w:szCs w:val="20"/>
              </w:rPr>
              <w:t xml:space="preserve"> - Day 1  Week 9</w:t>
            </w:r>
          </w:p>
          <w:p w14:paraId="4E3567F5" w14:textId="5007334F" w:rsidR="00CE0BD6" w:rsidRDefault="00CE0BD6">
            <w:pPr>
              <w:widowControl w:val="0"/>
              <w:rPr>
                <w:sz w:val="20"/>
                <w:szCs w:val="20"/>
              </w:rPr>
            </w:pPr>
          </w:p>
        </w:tc>
      </w:tr>
      <w:tr w:rsidR="00897FB4" w14:paraId="4E3567F9" w14:textId="77777777" w:rsidTr="00B5708E">
        <w:tc>
          <w:tcPr>
            <w:tcW w:w="7546" w:type="dxa"/>
          </w:tcPr>
          <w:p w14:paraId="4E3567F7" w14:textId="27779AF9" w:rsidR="00897FB4" w:rsidRDefault="00D7500F">
            <w:pPr>
              <w:widowControl w:val="0"/>
              <w:rPr>
                <w:b/>
                <w:color w:val="6AA84F"/>
                <w:sz w:val="20"/>
                <w:szCs w:val="20"/>
              </w:rPr>
            </w:pPr>
            <w:r>
              <w:rPr>
                <w:b/>
                <w:color w:val="FF9900"/>
                <w:sz w:val="20"/>
                <w:szCs w:val="20"/>
              </w:rPr>
              <w:t xml:space="preserve">Tuesday- </w:t>
            </w:r>
            <w:r w:rsidRPr="005F45DD">
              <w:rPr>
                <w:bCs/>
                <w:sz w:val="20"/>
                <w:szCs w:val="20"/>
              </w:rPr>
              <w:t xml:space="preserve">Ask your child to pretend they have woken up to find an alien at the end of their bed. </w:t>
            </w:r>
            <w:r w:rsidR="005F45DD" w:rsidRPr="005F45DD">
              <w:rPr>
                <w:bCs/>
                <w:sz w:val="20"/>
                <w:szCs w:val="20"/>
              </w:rPr>
              <w:t>Draw it</w:t>
            </w:r>
            <w:r w:rsidR="005F45DD">
              <w:rPr>
                <w:bCs/>
                <w:sz w:val="20"/>
                <w:szCs w:val="20"/>
              </w:rPr>
              <w:t>! What does it look like, sound like, smell like? Try and use as many senses as you can when you are drawing your alien. Then w</w:t>
            </w:r>
            <w:r w:rsidRPr="005F45DD">
              <w:rPr>
                <w:bCs/>
                <w:sz w:val="20"/>
                <w:szCs w:val="20"/>
              </w:rPr>
              <w:t>rite a detailed description of the alien thinking about</w:t>
            </w:r>
            <w:r w:rsidR="005F45DD">
              <w:rPr>
                <w:bCs/>
                <w:sz w:val="20"/>
                <w:szCs w:val="20"/>
              </w:rPr>
              <w:t xml:space="preserve"> language you could use to describe its</w:t>
            </w:r>
            <w:r w:rsidRPr="005F45DD">
              <w:rPr>
                <w:bCs/>
                <w:sz w:val="20"/>
                <w:szCs w:val="20"/>
              </w:rPr>
              <w:t xml:space="preserve"> size, appearance and the sounds it makes. </w:t>
            </w:r>
          </w:p>
        </w:tc>
        <w:tc>
          <w:tcPr>
            <w:tcW w:w="7546" w:type="dxa"/>
          </w:tcPr>
          <w:p w14:paraId="02CD4D11" w14:textId="64038C0F" w:rsidR="00606D86" w:rsidRDefault="004F41C3">
            <w:pPr>
              <w:widowControl w:val="0"/>
              <w:rPr>
                <w:b/>
                <w:color w:val="FF9900"/>
                <w:sz w:val="20"/>
                <w:szCs w:val="20"/>
              </w:rPr>
            </w:pPr>
            <w:r>
              <w:rPr>
                <w:b/>
                <w:color w:val="FF9900"/>
                <w:sz w:val="20"/>
                <w:szCs w:val="20"/>
              </w:rPr>
              <w:t>Tuesday</w:t>
            </w:r>
          </w:p>
          <w:p w14:paraId="14B13BAA" w14:textId="77777777" w:rsidR="001A33D8" w:rsidRDefault="001A33D8" w:rsidP="001A33D8">
            <w:pPr>
              <w:widowControl w:val="0"/>
              <w:rPr>
                <w:sz w:val="20"/>
                <w:szCs w:val="20"/>
              </w:rPr>
            </w:pPr>
            <w:r w:rsidRPr="00937A25">
              <w:rPr>
                <w:sz w:val="20"/>
                <w:szCs w:val="20"/>
              </w:rPr>
              <w:t>Go for a 3D shape hunt around your home.</w:t>
            </w:r>
          </w:p>
          <w:p w14:paraId="3A52A2EB" w14:textId="77777777" w:rsidR="00406023" w:rsidRDefault="00406023" w:rsidP="00406023">
            <w:pPr>
              <w:widowControl w:val="0"/>
              <w:rPr>
                <w:sz w:val="20"/>
                <w:szCs w:val="20"/>
              </w:rPr>
            </w:pPr>
            <w:r>
              <w:rPr>
                <w:sz w:val="20"/>
                <w:szCs w:val="20"/>
              </w:rPr>
              <w:t xml:space="preserve">Practise sorting them by the type of shape. You may then want to sort them further by sorting them into categories based on number of faces, vertices and edges. </w:t>
            </w:r>
          </w:p>
          <w:p w14:paraId="29C3CFF7" w14:textId="11DE7686" w:rsidR="001A33D8" w:rsidRDefault="001A33D8" w:rsidP="001A33D8">
            <w:pPr>
              <w:widowControl w:val="0"/>
              <w:rPr>
                <w:sz w:val="20"/>
                <w:szCs w:val="20"/>
              </w:rPr>
            </w:pPr>
          </w:p>
          <w:p w14:paraId="6DCB3726" w14:textId="2C593881" w:rsidR="001A33D8" w:rsidRDefault="001A33D8" w:rsidP="001A33D8">
            <w:pPr>
              <w:widowControl w:val="0"/>
              <w:rPr>
                <w:sz w:val="20"/>
                <w:szCs w:val="20"/>
              </w:rPr>
            </w:pPr>
            <w:r>
              <w:rPr>
                <w:sz w:val="20"/>
                <w:szCs w:val="20"/>
              </w:rPr>
              <w:t xml:space="preserve">Practise sorting 3D shapes by playing these games listed below. </w:t>
            </w:r>
          </w:p>
          <w:p w14:paraId="1FA1B11A" w14:textId="59D42764" w:rsidR="001A33D8" w:rsidRDefault="00B33ACD" w:rsidP="001A33D8">
            <w:pPr>
              <w:widowControl w:val="0"/>
              <w:rPr>
                <w:sz w:val="20"/>
                <w:szCs w:val="20"/>
              </w:rPr>
            </w:pPr>
            <w:hyperlink r:id="rId25" w:history="1">
              <w:r w:rsidR="001A33D8" w:rsidRPr="001A33D8">
                <w:rPr>
                  <w:rStyle w:val="Hyperlink"/>
                  <w:sz w:val="20"/>
                  <w:szCs w:val="20"/>
                </w:rPr>
                <w:t>3D Shape sorting Venn diagram</w:t>
              </w:r>
            </w:hyperlink>
          </w:p>
          <w:p w14:paraId="3AF80091" w14:textId="5DD2496F" w:rsidR="001A33D8" w:rsidRDefault="00B33ACD" w:rsidP="001A33D8">
            <w:pPr>
              <w:widowControl w:val="0"/>
              <w:rPr>
                <w:sz w:val="20"/>
                <w:szCs w:val="20"/>
              </w:rPr>
            </w:pPr>
            <w:hyperlink r:id="rId26" w:history="1">
              <w:r w:rsidR="001A33D8" w:rsidRPr="001A33D8">
                <w:rPr>
                  <w:rStyle w:val="Hyperlink"/>
                  <w:sz w:val="20"/>
                  <w:szCs w:val="20"/>
                </w:rPr>
                <w:t>3D Shape Sorting Carroll diagram</w:t>
              </w:r>
            </w:hyperlink>
          </w:p>
          <w:p w14:paraId="72A63522" w14:textId="56A99CA4" w:rsidR="001A33D8" w:rsidRDefault="001A33D8" w:rsidP="001A33D8">
            <w:pPr>
              <w:widowControl w:val="0"/>
              <w:rPr>
                <w:sz w:val="20"/>
                <w:szCs w:val="20"/>
              </w:rPr>
            </w:pPr>
          </w:p>
          <w:p w14:paraId="45C53F02" w14:textId="77777777" w:rsidR="00CE0BD6" w:rsidRDefault="00B33ACD" w:rsidP="00CE0BD6">
            <w:pPr>
              <w:widowControl w:val="0"/>
              <w:rPr>
                <w:b/>
                <w:sz w:val="20"/>
                <w:szCs w:val="20"/>
              </w:rPr>
            </w:pPr>
            <w:hyperlink r:id="rId27" w:history="1">
              <w:r w:rsidR="00CE0BD6">
                <w:rPr>
                  <w:rStyle w:val="Hyperlink"/>
                  <w:b/>
                  <w:color w:val="1155CC"/>
                  <w:sz w:val="20"/>
                  <w:szCs w:val="20"/>
                </w:rPr>
                <w:t>White Rose Maths</w:t>
              </w:r>
            </w:hyperlink>
            <w:r w:rsidR="00CE0BD6">
              <w:rPr>
                <w:sz w:val="20"/>
                <w:szCs w:val="20"/>
              </w:rPr>
              <w:t xml:space="preserve"> </w:t>
            </w:r>
            <w:r w:rsidR="00CE0BD6">
              <w:rPr>
                <w:b/>
                <w:sz w:val="20"/>
                <w:szCs w:val="20"/>
              </w:rPr>
              <w:t>online daily maths lesson</w:t>
            </w:r>
          </w:p>
          <w:p w14:paraId="3B0F169B" w14:textId="77777777" w:rsidR="00CE0BD6" w:rsidRDefault="00B33ACD" w:rsidP="00CE0BD6">
            <w:pPr>
              <w:widowControl w:val="0"/>
              <w:rPr>
                <w:b/>
                <w:sz w:val="20"/>
                <w:szCs w:val="20"/>
              </w:rPr>
            </w:pPr>
            <w:hyperlink r:id="rId28" w:history="1">
              <w:r w:rsidR="00CE0BD6">
                <w:rPr>
                  <w:rStyle w:val="Hyperlink"/>
                  <w:b/>
                  <w:sz w:val="20"/>
                  <w:szCs w:val="20"/>
                </w:rPr>
                <w:t>Bitesize Maths</w:t>
              </w:r>
            </w:hyperlink>
            <w:r w:rsidR="00CE0BD6">
              <w:rPr>
                <w:b/>
                <w:sz w:val="20"/>
                <w:szCs w:val="20"/>
              </w:rPr>
              <w:t xml:space="preserve">  online daily maths lesson</w:t>
            </w:r>
          </w:p>
          <w:p w14:paraId="4CE2FAD8" w14:textId="55E15960" w:rsidR="00CE0BD6" w:rsidRDefault="00B33ACD" w:rsidP="00CE0BD6">
            <w:pPr>
              <w:widowControl w:val="0"/>
              <w:rPr>
                <w:sz w:val="20"/>
                <w:szCs w:val="20"/>
              </w:rPr>
            </w:pPr>
            <w:hyperlink r:id="rId29" w:history="1">
              <w:r w:rsidR="00CE0BD6">
                <w:rPr>
                  <w:rStyle w:val="Hyperlink"/>
                  <w:sz w:val="20"/>
                  <w:szCs w:val="20"/>
                </w:rPr>
                <w:t xml:space="preserve">CODE Maths Hub Daily Fluency Activities </w:t>
              </w:r>
            </w:hyperlink>
            <w:r w:rsidR="00CE0BD6">
              <w:rPr>
                <w:sz w:val="20"/>
                <w:szCs w:val="20"/>
              </w:rPr>
              <w:t xml:space="preserve"> - Day 2  Week 9</w:t>
            </w:r>
          </w:p>
          <w:p w14:paraId="4E3567F8" w14:textId="2A605706" w:rsidR="00CE0BD6" w:rsidRDefault="00CE0BD6">
            <w:pPr>
              <w:widowControl w:val="0"/>
              <w:rPr>
                <w:sz w:val="20"/>
                <w:szCs w:val="20"/>
              </w:rPr>
            </w:pPr>
          </w:p>
        </w:tc>
      </w:tr>
      <w:tr w:rsidR="00897FB4" w14:paraId="4E3567FC" w14:textId="77777777" w:rsidTr="00B5708E">
        <w:tc>
          <w:tcPr>
            <w:tcW w:w="7546" w:type="dxa"/>
          </w:tcPr>
          <w:p w14:paraId="4E3567FA" w14:textId="08F59F17" w:rsidR="00897FB4" w:rsidRDefault="00D7500F">
            <w:pPr>
              <w:widowControl w:val="0"/>
              <w:rPr>
                <w:sz w:val="20"/>
                <w:szCs w:val="20"/>
              </w:rPr>
            </w:pPr>
            <w:r>
              <w:rPr>
                <w:b/>
                <w:color w:val="38761D"/>
                <w:sz w:val="20"/>
                <w:szCs w:val="20"/>
              </w:rPr>
              <w:lastRenderedPageBreak/>
              <w:t xml:space="preserve">Wednesday- </w:t>
            </w:r>
            <w:r>
              <w:rPr>
                <w:sz w:val="20"/>
                <w:szCs w:val="20"/>
              </w:rPr>
              <w:t xml:space="preserve">Get your child to imagine that they are a news reporter, reporting on this alien visit. They can </w:t>
            </w:r>
            <w:r w:rsidR="00CC4014">
              <w:rPr>
                <w:sz w:val="20"/>
                <w:szCs w:val="20"/>
              </w:rPr>
              <w:t>plan</w:t>
            </w:r>
            <w:r>
              <w:rPr>
                <w:sz w:val="20"/>
                <w:szCs w:val="20"/>
              </w:rPr>
              <w:t xml:space="preserve"> a newspaper report. </w:t>
            </w:r>
            <w:hyperlink r:id="rId30">
              <w:r>
                <w:rPr>
                  <w:color w:val="1155CC"/>
                  <w:sz w:val="20"/>
                  <w:szCs w:val="20"/>
                  <w:u w:val="single"/>
                </w:rPr>
                <w:t>Remind your child of the features of a newspaper</w:t>
              </w:r>
            </w:hyperlink>
            <w:r>
              <w:rPr>
                <w:color w:val="1155CC"/>
                <w:sz w:val="20"/>
                <w:szCs w:val="20"/>
                <w:u w:val="single"/>
              </w:rPr>
              <w:t xml:space="preserve">. </w:t>
            </w:r>
          </w:p>
        </w:tc>
        <w:tc>
          <w:tcPr>
            <w:tcW w:w="7546" w:type="dxa"/>
          </w:tcPr>
          <w:p w14:paraId="224B512B" w14:textId="2C9D733F" w:rsidR="001856AC" w:rsidRDefault="00D7500F">
            <w:pPr>
              <w:widowControl w:val="0"/>
              <w:rPr>
                <w:b/>
                <w:color w:val="38761D"/>
                <w:sz w:val="20"/>
                <w:szCs w:val="20"/>
              </w:rPr>
            </w:pPr>
            <w:r>
              <w:rPr>
                <w:b/>
                <w:color w:val="38761D"/>
                <w:sz w:val="20"/>
                <w:szCs w:val="20"/>
              </w:rPr>
              <w:t>Wednesday</w:t>
            </w:r>
            <w:r w:rsidR="001856AC">
              <w:rPr>
                <w:b/>
                <w:color w:val="38761D"/>
                <w:sz w:val="20"/>
                <w:szCs w:val="20"/>
              </w:rPr>
              <w:t xml:space="preserve"> </w:t>
            </w:r>
          </w:p>
          <w:p w14:paraId="52115D8E" w14:textId="6F12F4AF" w:rsidR="00972117" w:rsidRDefault="001856AC">
            <w:pPr>
              <w:widowControl w:val="0"/>
              <w:rPr>
                <w:b/>
                <w:color w:val="38761D"/>
                <w:sz w:val="20"/>
                <w:szCs w:val="20"/>
              </w:rPr>
            </w:pPr>
            <w:r w:rsidRPr="00F5256D">
              <w:rPr>
                <w:color w:val="000000" w:themeColor="text1"/>
                <w:sz w:val="20"/>
                <w:szCs w:val="20"/>
              </w:rPr>
              <w:t xml:space="preserve">Practise your </w:t>
            </w:r>
            <w:r w:rsidR="00F5256D" w:rsidRPr="00F5256D">
              <w:rPr>
                <w:color w:val="000000" w:themeColor="text1"/>
                <w:sz w:val="20"/>
                <w:szCs w:val="20"/>
              </w:rPr>
              <w:t>understanding of</w:t>
            </w:r>
            <w:r w:rsidR="00F5256D" w:rsidRPr="00F5256D">
              <w:rPr>
                <w:b/>
                <w:color w:val="000000" w:themeColor="text1"/>
                <w:sz w:val="20"/>
                <w:szCs w:val="20"/>
              </w:rPr>
              <w:t xml:space="preserve"> </w:t>
            </w:r>
            <w:hyperlink r:id="rId31" w:history="1">
              <w:r w:rsidR="00F5256D" w:rsidRPr="00F5256D">
                <w:rPr>
                  <w:rStyle w:val="Hyperlink"/>
                  <w:b/>
                  <w:sz w:val="20"/>
                  <w:szCs w:val="20"/>
                </w:rPr>
                <w:t>cube nets</w:t>
              </w:r>
            </w:hyperlink>
            <w:r w:rsidR="00F5256D">
              <w:rPr>
                <w:b/>
                <w:color w:val="38761D"/>
                <w:sz w:val="20"/>
                <w:szCs w:val="20"/>
              </w:rPr>
              <w:t xml:space="preserve"> </w:t>
            </w:r>
            <w:r w:rsidR="00F5256D" w:rsidRPr="00F5256D">
              <w:rPr>
                <w:color w:val="38761D"/>
                <w:sz w:val="20"/>
                <w:szCs w:val="20"/>
              </w:rPr>
              <w:t>by playing this game</w:t>
            </w:r>
            <w:r w:rsidR="000D40EB">
              <w:rPr>
                <w:b/>
                <w:color w:val="38761D"/>
                <w:sz w:val="20"/>
                <w:szCs w:val="20"/>
              </w:rPr>
              <w:t xml:space="preserve"> </w:t>
            </w:r>
          </w:p>
          <w:p w14:paraId="6BAEC32C" w14:textId="4D3680D0" w:rsidR="00B5708E" w:rsidRDefault="00B5708E" w:rsidP="001856AC">
            <w:pPr>
              <w:widowControl w:val="0"/>
              <w:rPr>
                <w:color w:val="000000" w:themeColor="text1"/>
                <w:sz w:val="20"/>
                <w:szCs w:val="20"/>
              </w:rPr>
            </w:pPr>
            <w:r>
              <w:rPr>
                <w:color w:val="000000" w:themeColor="text1"/>
                <w:sz w:val="20"/>
                <w:szCs w:val="20"/>
              </w:rPr>
              <w:t xml:space="preserve"> </w:t>
            </w:r>
          </w:p>
          <w:p w14:paraId="6BF3AE30" w14:textId="77777777" w:rsidR="00F5256D" w:rsidRDefault="00F5256D">
            <w:pPr>
              <w:widowControl w:val="0"/>
              <w:rPr>
                <w:color w:val="000000" w:themeColor="text1"/>
                <w:sz w:val="20"/>
                <w:szCs w:val="20"/>
              </w:rPr>
            </w:pPr>
            <w:r>
              <w:rPr>
                <w:color w:val="000000" w:themeColor="text1"/>
                <w:sz w:val="20"/>
                <w:szCs w:val="20"/>
              </w:rPr>
              <w:t xml:space="preserve">Practise your understanding of different nets of 3D shapes by playing this </w:t>
            </w:r>
            <w:hyperlink r:id="rId32" w:history="1">
              <w:r w:rsidRPr="00F5256D">
                <w:rPr>
                  <w:rStyle w:val="Hyperlink"/>
                  <w:b/>
                  <w:sz w:val="20"/>
                  <w:szCs w:val="20"/>
                </w:rPr>
                <w:t>game</w:t>
              </w:r>
            </w:hyperlink>
            <w:r w:rsidRPr="00F5256D">
              <w:rPr>
                <w:b/>
                <w:color w:val="000000" w:themeColor="text1"/>
                <w:sz w:val="20"/>
                <w:szCs w:val="20"/>
              </w:rPr>
              <w:t xml:space="preserve"> </w:t>
            </w:r>
          </w:p>
          <w:p w14:paraId="7FD2FF8B" w14:textId="036C4730" w:rsidR="00B5708E" w:rsidRDefault="00F5256D">
            <w:pPr>
              <w:widowControl w:val="0"/>
              <w:rPr>
                <w:color w:val="000000" w:themeColor="text1"/>
                <w:sz w:val="20"/>
                <w:szCs w:val="20"/>
              </w:rPr>
            </w:pPr>
            <w:r>
              <w:rPr>
                <w:color w:val="000000" w:themeColor="text1"/>
                <w:sz w:val="20"/>
                <w:szCs w:val="20"/>
              </w:rPr>
              <w:t>( level 2)</w:t>
            </w:r>
          </w:p>
          <w:p w14:paraId="28A4656F" w14:textId="06334633" w:rsidR="00972117" w:rsidRPr="00293E6B" w:rsidRDefault="00972117">
            <w:pPr>
              <w:widowControl w:val="0"/>
              <w:rPr>
                <w:sz w:val="20"/>
                <w:szCs w:val="20"/>
              </w:rPr>
            </w:pPr>
          </w:p>
          <w:p w14:paraId="0D670D96" w14:textId="77777777" w:rsidR="00CE0BD6" w:rsidRDefault="00B33ACD" w:rsidP="00CE0BD6">
            <w:pPr>
              <w:widowControl w:val="0"/>
              <w:rPr>
                <w:b/>
                <w:sz w:val="20"/>
                <w:szCs w:val="20"/>
              </w:rPr>
            </w:pPr>
            <w:hyperlink r:id="rId33" w:history="1">
              <w:r w:rsidR="00CE0BD6">
                <w:rPr>
                  <w:rStyle w:val="Hyperlink"/>
                  <w:b/>
                  <w:color w:val="1155CC"/>
                  <w:sz w:val="20"/>
                  <w:szCs w:val="20"/>
                </w:rPr>
                <w:t>White Rose Maths</w:t>
              </w:r>
            </w:hyperlink>
            <w:r w:rsidR="00CE0BD6">
              <w:rPr>
                <w:sz w:val="20"/>
                <w:szCs w:val="20"/>
              </w:rPr>
              <w:t xml:space="preserve"> </w:t>
            </w:r>
            <w:r w:rsidR="00CE0BD6">
              <w:rPr>
                <w:b/>
                <w:sz w:val="20"/>
                <w:szCs w:val="20"/>
              </w:rPr>
              <w:t>online daily maths lesson</w:t>
            </w:r>
          </w:p>
          <w:p w14:paraId="4580FA86" w14:textId="77777777" w:rsidR="00CE0BD6" w:rsidRDefault="00B33ACD" w:rsidP="00CE0BD6">
            <w:pPr>
              <w:widowControl w:val="0"/>
              <w:rPr>
                <w:b/>
                <w:sz w:val="20"/>
                <w:szCs w:val="20"/>
              </w:rPr>
            </w:pPr>
            <w:hyperlink r:id="rId34" w:history="1">
              <w:r w:rsidR="00CE0BD6">
                <w:rPr>
                  <w:rStyle w:val="Hyperlink"/>
                  <w:b/>
                  <w:sz w:val="20"/>
                  <w:szCs w:val="20"/>
                </w:rPr>
                <w:t>Bitesize Maths</w:t>
              </w:r>
            </w:hyperlink>
            <w:r w:rsidR="00CE0BD6">
              <w:rPr>
                <w:b/>
                <w:sz w:val="20"/>
                <w:szCs w:val="20"/>
              </w:rPr>
              <w:t xml:space="preserve">  online daily maths lesson</w:t>
            </w:r>
          </w:p>
          <w:p w14:paraId="0017C804" w14:textId="1D19C946" w:rsidR="00CE0BD6" w:rsidRDefault="00B33ACD" w:rsidP="00CE0BD6">
            <w:pPr>
              <w:widowControl w:val="0"/>
              <w:rPr>
                <w:sz w:val="20"/>
                <w:szCs w:val="20"/>
              </w:rPr>
            </w:pPr>
            <w:hyperlink r:id="rId35" w:history="1">
              <w:r w:rsidR="00CE0BD6">
                <w:rPr>
                  <w:rStyle w:val="Hyperlink"/>
                  <w:sz w:val="20"/>
                  <w:szCs w:val="20"/>
                </w:rPr>
                <w:t xml:space="preserve">CODE Maths Hub Daily Fluency Activities </w:t>
              </w:r>
            </w:hyperlink>
            <w:r w:rsidR="00CE0BD6">
              <w:rPr>
                <w:sz w:val="20"/>
                <w:szCs w:val="20"/>
              </w:rPr>
              <w:t xml:space="preserve"> - Day 3  Week 9</w:t>
            </w:r>
          </w:p>
          <w:p w14:paraId="7566DD96" w14:textId="77777777" w:rsidR="00CE0BD6" w:rsidRDefault="00CE0BD6">
            <w:pPr>
              <w:widowControl w:val="0"/>
              <w:rPr>
                <w:sz w:val="20"/>
                <w:szCs w:val="20"/>
              </w:rPr>
            </w:pPr>
          </w:p>
          <w:p w14:paraId="4E3567FB" w14:textId="64B4567D" w:rsidR="00293E6B" w:rsidRDefault="00293E6B">
            <w:pPr>
              <w:widowControl w:val="0"/>
              <w:rPr>
                <w:sz w:val="20"/>
                <w:szCs w:val="20"/>
              </w:rPr>
            </w:pPr>
          </w:p>
        </w:tc>
      </w:tr>
      <w:tr w:rsidR="00897FB4" w14:paraId="4E3567FF" w14:textId="77777777" w:rsidTr="00B5708E">
        <w:tc>
          <w:tcPr>
            <w:tcW w:w="7546" w:type="dxa"/>
          </w:tcPr>
          <w:p w14:paraId="5BD657EB" w14:textId="2D94CB94" w:rsidR="000B447A" w:rsidRPr="00CC4014" w:rsidRDefault="00D7500F" w:rsidP="000B447A">
            <w:pPr>
              <w:widowControl w:val="0"/>
              <w:rPr>
                <w:bCs/>
                <w:sz w:val="20"/>
                <w:szCs w:val="20"/>
              </w:rPr>
            </w:pPr>
            <w:r>
              <w:rPr>
                <w:b/>
                <w:color w:val="0000FF"/>
                <w:sz w:val="20"/>
                <w:szCs w:val="20"/>
              </w:rPr>
              <w:t xml:space="preserve">Thursday- </w:t>
            </w:r>
            <w:r w:rsidR="00CC4014">
              <w:rPr>
                <w:bCs/>
                <w:sz w:val="20"/>
                <w:szCs w:val="20"/>
              </w:rPr>
              <w:t>Looking back to the plan from the previous day,</w:t>
            </w:r>
            <w:r w:rsidR="004237B2">
              <w:rPr>
                <w:bCs/>
                <w:sz w:val="20"/>
                <w:szCs w:val="20"/>
              </w:rPr>
              <w:t xml:space="preserve"> </w:t>
            </w:r>
            <w:r w:rsidR="00CC4014">
              <w:rPr>
                <w:bCs/>
                <w:sz w:val="20"/>
                <w:szCs w:val="20"/>
              </w:rPr>
              <w:t xml:space="preserve">ask your child to write up their newspaper report. They could either design the page or they could write it up on a laptop, </w:t>
            </w:r>
            <w:r w:rsidR="004237B2">
              <w:rPr>
                <w:bCs/>
                <w:sz w:val="20"/>
                <w:szCs w:val="20"/>
              </w:rPr>
              <w:t>Chromebook</w:t>
            </w:r>
            <w:r w:rsidR="00CC4014">
              <w:rPr>
                <w:bCs/>
                <w:sz w:val="20"/>
                <w:szCs w:val="20"/>
              </w:rPr>
              <w:t xml:space="preserve"> or PC. </w:t>
            </w:r>
            <w:r w:rsidR="004237B2">
              <w:rPr>
                <w:bCs/>
                <w:sz w:val="20"/>
                <w:szCs w:val="20"/>
              </w:rPr>
              <w:t xml:space="preserve">Remind your child to think about their spelling and punctuation as well as using a variety of sentence types. </w:t>
            </w:r>
          </w:p>
          <w:p w14:paraId="4E3567FD" w14:textId="152F034F" w:rsidR="004E6223" w:rsidRDefault="004E6223">
            <w:pPr>
              <w:widowControl w:val="0"/>
              <w:rPr>
                <w:sz w:val="20"/>
                <w:szCs w:val="20"/>
              </w:rPr>
            </w:pPr>
          </w:p>
        </w:tc>
        <w:tc>
          <w:tcPr>
            <w:tcW w:w="7546" w:type="dxa"/>
          </w:tcPr>
          <w:p w14:paraId="7CA83E51" w14:textId="66E6BFB7" w:rsidR="00B5708E" w:rsidRDefault="004F41C3">
            <w:pPr>
              <w:widowControl w:val="0"/>
              <w:rPr>
                <w:b/>
                <w:color w:val="0000FF"/>
                <w:sz w:val="20"/>
                <w:szCs w:val="20"/>
              </w:rPr>
            </w:pPr>
            <w:r>
              <w:rPr>
                <w:b/>
                <w:color w:val="0000FF"/>
                <w:sz w:val="20"/>
                <w:szCs w:val="20"/>
              </w:rPr>
              <w:t>Thursday</w:t>
            </w:r>
          </w:p>
          <w:p w14:paraId="0B225677" w14:textId="70617E0C" w:rsidR="001856AC" w:rsidRDefault="001856AC" w:rsidP="001856AC">
            <w:pPr>
              <w:widowControl w:val="0"/>
              <w:rPr>
                <w:color w:val="000000" w:themeColor="text1"/>
                <w:sz w:val="20"/>
                <w:szCs w:val="20"/>
              </w:rPr>
            </w:pPr>
          </w:p>
          <w:p w14:paraId="269D5E8A" w14:textId="542B2345" w:rsidR="00F5256D" w:rsidRDefault="00F5256D" w:rsidP="00F5256D">
            <w:pPr>
              <w:widowControl w:val="0"/>
              <w:rPr>
                <w:sz w:val="20"/>
                <w:szCs w:val="20"/>
              </w:rPr>
            </w:pPr>
            <w:r w:rsidRPr="00293E6B">
              <w:rPr>
                <w:sz w:val="20"/>
                <w:szCs w:val="20"/>
              </w:rPr>
              <w:t>Practise your understanding</w:t>
            </w:r>
            <w:r w:rsidR="000A26B1">
              <w:rPr>
                <w:sz w:val="20"/>
                <w:szCs w:val="20"/>
              </w:rPr>
              <w:t xml:space="preserve"> of area </w:t>
            </w:r>
            <w:r w:rsidRPr="00293E6B">
              <w:rPr>
                <w:sz w:val="20"/>
                <w:szCs w:val="20"/>
              </w:rPr>
              <w:t xml:space="preserve"> by playing this </w:t>
            </w:r>
            <w:hyperlink r:id="rId36" w:history="1">
              <w:r w:rsidRPr="00721EF4">
                <w:rPr>
                  <w:rStyle w:val="Hyperlink"/>
                  <w:color w:val="0070C0"/>
                  <w:sz w:val="20"/>
                  <w:szCs w:val="20"/>
                </w:rPr>
                <w:t>area and perimeter challenge game</w:t>
              </w:r>
            </w:hyperlink>
          </w:p>
          <w:p w14:paraId="7E11A964" w14:textId="77777777" w:rsidR="00550D98" w:rsidRDefault="00550D98" w:rsidP="00550D98">
            <w:pPr>
              <w:widowControl w:val="0"/>
              <w:rPr>
                <w:color w:val="000000" w:themeColor="text1"/>
                <w:sz w:val="20"/>
                <w:szCs w:val="20"/>
              </w:rPr>
            </w:pPr>
            <w:r w:rsidRPr="00B5708E">
              <w:rPr>
                <w:color w:val="000000" w:themeColor="text1"/>
                <w:sz w:val="20"/>
                <w:szCs w:val="20"/>
              </w:rPr>
              <w:t xml:space="preserve">Create your </w:t>
            </w:r>
            <w:r>
              <w:rPr>
                <w:color w:val="000000" w:themeColor="text1"/>
                <w:sz w:val="20"/>
                <w:szCs w:val="20"/>
              </w:rPr>
              <w:t xml:space="preserve">own </w:t>
            </w:r>
            <w:r w:rsidRPr="000A26B1">
              <w:rPr>
                <w:i/>
                <w:color w:val="000000" w:themeColor="text1"/>
                <w:sz w:val="20"/>
                <w:szCs w:val="20"/>
              </w:rPr>
              <w:t>target numbers</w:t>
            </w:r>
            <w:r>
              <w:rPr>
                <w:color w:val="000000" w:themeColor="text1"/>
                <w:sz w:val="20"/>
                <w:szCs w:val="20"/>
              </w:rPr>
              <w:t xml:space="preserve"> (</w:t>
            </w:r>
            <w:r w:rsidRPr="00B5708E">
              <w:rPr>
                <w:color w:val="000000" w:themeColor="text1"/>
                <w:sz w:val="20"/>
                <w:szCs w:val="20"/>
              </w:rPr>
              <w:t xml:space="preserve">which are even). </w:t>
            </w:r>
          </w:p>
          <w:p w14:paraId="069C5805" w14:textId="77777777" w:rsidR="00550D98" w:rsidRDefault="00550D98" w:rsidP="00550D98">
            <w:pPr>
              <w:widowControl w:val="0"/>
              <w:rPr>
                <w:color w:val="000000" w:themeColor="text1"/>
                <w:sz w:val="20"/>
                <w:szCs w:val="20"/>
              </w:rPr>
            </w:pPr>
            <w:r>
              <w:rPr>
                <w:color w:val="000000" w:themeColor="text1"/>
                <w:sz w:val="20"/>
                <w:szCs w:val="20"/>
              </w:rPr>
              <w:t xml:space="preserve">Decide if you are going to focus on the perimeter / area or both </w:t>
            </w:r>
          </w:p>
          <w:p w14:paraId="36E96081" w14:textId="3E4423DB" w:rsidR="00550D98" w:rsidRDefault="00550D98" w:rsidP="00550D98">
            <w:pPr>
              <w:widowControl w:val="0"/>
              <w:rPr>
                <w:color w:val="000000" w:themeColor="text1"/>
                <w:sz w:val="20"/>
                <w:szCs w:val="20"/>
              </w:rPr>
            </w:pPr>
            <w:r>
              <w:rPr>
                <w:color w:val="000000" w:themeColor="text1"/>
                <w:sz w:val="20"/>
                <w:szCs w:val="20"/>
              </w:rPr>
              <w:t>Explore creating your own shapes (</w:t>
            </w:r>
            <w:r w:rsidRPr="00B5708E">
              <w:rPr>
                <w:color w:val="000000" w:themeColor="text1"/>
                <w:sz w:val="20"/>
                <w:szCs w:val="20"/>
              </w:rPr>
              <w:t>composite) u</w:t>
            </w:r>
            <w:r>
              <w:rPr>
                <w:color w:val="000000" w:themeColor="text1"/>
                <w:sz w:val="20"/>
                <w:szCs w:val="20"/>
              </w:rPr>
              <w:t>sing 2 or more rectangles.</w:t>
            </w:r>
          </w:p>
          <w:p w14:paraId="5720543C" w14:textId="77777777" w:rsidR="00550D98" w:rsidRDefault="00550D98" w:rsidP="00550D98">
            <w:pPr>
              <w:widowControl w:val="0"/>
              <w:rPr>
                <w:color w:val="000000" w:themeColor="text1"/>
                <w:sz w:val="20"/>
                <w:szCs w:val="20"/>
              </w:rPr>
            </w:pPr>
          </w:p>
          <w:p w14:paraId="3228008B" w14:textId="1C65EF2E" w:rsidR="00550D98" w:rsidRDefault="00550D98" w:rsidP="00550D98">
            <w:pPr>
              <w:widowControl w:val="0"/>
              <w:rPr>
                <w:color w:val="000000" w:themeColor="text1"/>
                <w:sz w:val="20"/>
                <w:szCs w:val="20"/>
              </w:rPr>
            </w:pPr>
            <w:r>
              <w:rPr>
                <w:color w:val="000000" w:themeColor="text1"/>
                <w:sz w:val="20"/>
                <w:szCs w:val="20"/>
              </w:rPr>
              <w:t>(However, you may want to start by drawing one rectangle at first to practice this game).</w:t>
            </w:r>
          </w:p>
          <w:p w14:paraId="43A99981" w14:textId="77777777" w:rsidR="00550D98" w:rsidRDefault="00550D98" w:rsidP="00550D98">
            <w:pPr>
              <w:widowControl w:val="0"/>
              <w:rPr>
                <w:color w:val="000000" w:themeColor="text1"/>
                <w:sz w:val="20"/>
                <w:szCs w:val="20"/>
              </w:rPr>
            </w:pPr>
          </w:p>
          <w:p w14:paraId="5C72CEDD" w14:textId="78E3B5D9" w:rsidR="00550D98" w:rsidRDefault="00550D98" w:rsidP="00550D98">
            <w:pPr>
              <w:widowControl w:val="0"/>
              <w:rPr>
                <w:i/>
                <w:color w:val="000000" w:themeColor="text1"/>
                <w:sz w:val="20"/>
                <w:szCs w:val="20"/>
              </w:rPr>
            </w:pPr>
            <w:r>
              <w:rPr>
                <w:color w:val="000000" w:themeColor="text1"/>
                <w:sz w:val="20"/>
                <w:szCs w:val="20"/>
              </w:rPr>
              <w:t xml:space="preserve"> </w:t>
            </w:r>
            <w:r w:rsidRPr="007D0517">
              <w:rPr>
                <w:i/>
                <w:color w:val="000000" w:themeColor="text1"/>
                <w:sz w:val="20"/>
                <w:szCs w:val="20"/>
              </w:rPr>
              <w:t>Don’t forget to include your units of measure such as cm.</w:t>
            </w:r>
          </w:p>
          <w:p w14:paraId="7F0EEB59" w14:textId="77777777" w:rsidR="00DD0D90" w:rsidRDefault="00DD0D90" w:rsidP="00DD0D90">
            <w:pPr>
              <w:widowControl w:val="0"/>
              <w:rPr>
                <w:color w:val="000000" w:themeColor="text1"/>
                <w:sz w:val="20"/>
                <w:szCs w:val="20"/>
              </w:rPr>
            </w:pPr>
            <w:r w:rsidRPr="00A42F91">
              <w:rPr>
                <w:color w:val="000000" w:themeColor="text1"/>
              </w:rPr>
              <w:t>For rectangles</w:t>
            </w:r>
          </w:p>
          <w:p w14:paraId="52C42C2F" w14:textId="77777777" w:rsidR="00DD0D90" w:rsidRPr="007D0517" w:rsidRDefault="00DD0D90" w:rsidP="00550D98">
            <w:pPr>
              <w:widowControl w:val="0"/>
              <w:rPr>
                <w:i/>
                <w:color w:val="000000" w:themeColor="text1"/>
                <w:sz w:val="20"/>
                <w:szCs w:val="20"/>
              </w:rPr>
            </w:pPr>
          </w:p>
          <w:p w14:paraId="3B76EECB" w14:textId="6FE533C2" w:rsidR="00550D98" w:rsidRDefault="00550D98" w:rsidP="00550D98">
            <w:pPr>
              <w:widowControl w:val="0"/>
              <w:rPr>
                <w:color w:val="000000" w:themeColor="text1"/>
                <w:sz w:val="20"/>
                <w:szCs w:val="20"/>
              </w:rPr>
            </w:pPr>
            <w:r>
              <w:rPr>
                <w:color w:val="000000" w:themeColor="text1"/>
                <w:sz w:val="20"/>
                <w:szCs w:val="20"/>
              </w:rPr>
              <w:t>Remember perimeter = 2( length) +  2(width ) or</w:t>
            </w:r>
            <w:r w:rsidR="007F039A">
              <w:rPr>
                <w:color w:val="000000" w:themeColor="text1"/>
                <w:sz w:val="20"/>
                <w:szCs w:val="20"/>
              </w:rPr>
              <w:t xml:space="preserve"> 2( length + height )</w:t>
            </w:r>
            <w:r>
              <w:rPr>
                <w:color w:val="000000" w:themeColor="text1"/>
                <w:sz w:val="20"/>
                <w:szCs w:val="20"/>
              </w:rPr>
              <w:t xml:space="preserve"> </w:t>
            </w:r>
          </w:p>
          <w:p w14:paraId="5CB3BAE9" w14:textId="18CE8A43" w:rsidR="00550D98" w:rsidRPr="0079516A" w:rsidRDefault="00550D98" w:rsidP="00550D98">
            <w:pPr>
              <w:widowControl w:val="0"/>
              <w:rPr>
                <w:b/>
                <w:color w:val="000000" w:themeColor="text1"/>
                <w:sz w:val="16"/>
                <w:szCs w:val="16"/>
              </w:rPr>
            </w:pPr>
            <w:r>
              <w:rPr>
                <w:color w:val="000000" w:themeColor="text1"/>
                <w:sz w:val="20"/>
                <w:szCs w:val="20"/>
              </w:rPr>
              <w:t xml:space="preserve">  </w:t>
            </w:r>
            <w:r w:rsidR="006B50A7">
              <w:rPr>
                <w:color w:val="000000" w:themeColor="text1"/>
                <w:sz w:val="20"/>
                <w:szCs w:val="20"/>
              </w:rPr>
              <w:t xml:space="preserve">                               </w:t>
            </w:r>
            <w:r w:rsidRPr="0079516A">
              <w:rPr>
                <w:b/>
                <w:color w:val="000000" w:themeColor="text1"/>
                <w:sz w:val="16"/>
                <w:szCs w:val="16"/>
              </w:rPr>
              <w:t xml:space="preserve">      </w:t>
            </w:r>
          </w:p>
          <w:p w14:paraId="52E0DAA1" w14:textId="01E968DA" w:rsidR="00550D98" w:rsidRPr="006B50A7" w:rsidRDefault="006B50A7" w:rsidP="00550D98">
            <w:pPr>
              <w:widowControl w:val="0"/>
              <w:rPr>
                <w:color w:val="000000" w:themeColor="text1"/>
                <w:sz w:val="20"/>
                <w:szCs w:val="20"/>
              </w:rPr>
            </w:pPr>
            <w:r w:rsidRPr="006B50A7">
              <w:rPr>
                <w:color w:val="000000" w:themeColor="text1"/>
                <w:sz w:val="20"/>
                <w:szCs w:val="20"/>
              </w:rPr>
              <w:t xml:space="preserve">Area  = length x width   =  __ cm or </w:t>
            </w:r>
            <w:r w:rsidR="00974322">
              <w:rPr>
                <w:color w:val="000000" w:themeColor="text1"/>
                <w:sz w:val="20"/>
                <w:szCs w:val="20"/>
              </w:rPr>
              <w:t>__</w:t>
            </w:r>
            <w:r w:rsidRPr="006B50A7">
              <w:rPr>
                <w:color w:val="000000" w:themeColor="text1"/>
                <w:sz w:val="20"/>
                <w:szCs w:val="20"/>
              </w:rPr>
              <w:t>m   ( squared)</w:t>
            </w:r>
            <w:r w:rsidR="00550D98" w:rsidRPr="006B50A7">
              <w:rPr>
                <w:color w:val="000000" w:themeColor="text1"/>
                <w:sz w:val="20"/>
                <w:szCs w:val="20"/>
              </w:rPr>
              <w:t xml:space="preserve">                                     </w:t>
            </w:r>
          </w:p>
          <w:p w14:paraId="173043B5" w14:textId="77777777" w:rsidR="00550D98" w:rsidRDefault="00550D98" w:rsidP="00550D98">
            <w:pPr>
              <w:widowControl w:val="0"/>
              <w:rPr>
                <w:color w:val="000000" w:themeColor="text1"/>
                <w:sz w:val="20"/>
                <w:szCs w:val="20"/>
              </w:rPr>
            </w:pPr>
            <w:r>
              <w:rPr>
                <w:color w:val="000000" w:themeColor="text1"/>
                <w:sz w:val="20"/>
                <w:szCs w:val="20"/>
              </w:rPr>
              <w:t>If you have a ruler at home, you may want to practise drawing these to scale.</w:t>
            </w:r>
          </w:p>
          <w:p w14:paraId="7F3066F0" w14:textId="77777777" w:rsidR="00550D98" w:rsidRDefault="00550D98">
            <w:pPr>
              <w:widowControl w:val="0"/>
              <w:rPr>
                <w:b/>
                <w:color w:val="0000FF"/>
                <w:sz w:val="20"/>
                <w:szCs w:val="20"/>
              </w:rPr>
            </w:pPr>
          </w:p>
          <w:p w14:paraId="75793157" w14:textId="77777777" w:rsidR="00CE0BD6" w:rsidRDefault="00B33ACD" w:rsidP="00CE0BD6">
            <w:pPr>
              <w:widowControl w:val="0"/>
              <w:rPr>
                <w:b/>
                <w:sz w:val="20"/>
                <w:szCs w:val="20"/>
              </w:rPr>
            </w:pPr>
            <w:hyperlink r:id="rId37" w:history="1">
              <w:r w:rsidR="00CE0BD6">
                <w:rPr>
                  <w:rStyle w:val="Hyperlink"/>
                  <w:b/>
                  <w:color w:val="1155CC"/>
                  <w:sz w:val="20"/>
                  <w:szCs w:val="20"/>
                </w:rPr>
                <w:t>White Rose Maths</w:t>
              </w:r>
            </w:hyperlink>
            <w:r w:rsidR="00CE0BD6">
              <w:rPr>
                <w:sz w:val="20"/>
                <w:szCs w:val="20"/>
              </w:rPr>
              <w:t xml:space="preserve"> </w:t>
            </w:r>
            <w:r w:rsidR="00CE0BD6">
              <w:rPr>
                <w:b/>
                <w:sz w:val="20"/>
                <w:szCs w:val="20"/>
              </w:rPr>
              <w:t>online daily maths lesson</w:t>
            </w:r>
          </w:p>
          <w:p w14:paraId="4566D22A" w14:textId="77777777" w:rsidR="00CE0BD6" w:rsidRDefault="00B33ACD" w:rsidP="00CE0BD6">
            <w:pPr>
              <w:widowControl w:val="0"/>
              <w:rPr>
                <w:b/>
                <w:sz w:val="20"/>
                <w:szCs w:val="20"/>
              </w:rPr>
            </w:pPr>
            <w:hyperlink r:id="rId38" w:history="1">
              <w:r w:rsidR="00CE0BD6">
                <w:rPr>
                  <w:rStyle w:val="Hyperlink"/>
                  <w:b/>
                  <w:sz w:val="20"/>
                  <w:szCs w:val="20"/>
                </w:rPr>
                <w:t>Bitesize Maths</w:t>
              </w:r>
            </w:hyperlink>
            <w:r w:rsidR="00CE0BD6">
              <w:rPr>
                <w:b/>
                <w:sz w:val="20"/>
                <w:szCs w:val="20"/>
              </w:rPr>
              <w:t xml:space="preserve">  online daily maths lesson</w:t>
            </w:r>
          </w:p>
          <w:p w14:paraId="14995CF8" w14:textId="2BD8A6A6" w:rsidR="00CE0BD6" w:rsidRDefault="00B33ACD" w:rsidP="00CE0BD6">
            <w:pPr>
              <w:widowControl w:val="0"/>
              <w:rPr>
                <w:sz w:val="20"/>
                <w:szCs w:val="20"/>
              </w:rPr>
            </w:pPr>
            <w:hyperlink r:id="rId39" w:history="1">
              <w:r w:rsidR="00CE0BD6">
                <w:rPr>
                  <w:rStyle w:val="Hyperlink"/>
                  <w:sz w:val="20"/>
                  <w:szCs w:val="20"/>
                </w:rPr>
                <w:t xml:space="preserve">CODE Maths Hub Daily Fluency Activities </w:t>
              </w:r>
            </w:hyperlink>
            <w:r w:rsidR="00CE0BD6">
              <w:rPr>
                <w:sz w:val="20"/>
                <w:szCs w:val="20"/>
              </w:rPr>
              <w:t xml:space="preserve"> - Day 4  Week 9</w:t>
            </w:r>
          </w:p>
          <w:p w14:paraId="4E3567FE" w14:textId="014B3503" w:rsidR="00CE0BD6" w:rsidRDefault="00CE0BD6">
            <w:pPr>
              <w:widowControl w:val="0"/>
              <w:rPr>
                <w:sz w:val="20"/>
                <w:szCs w:val="20"/>
              </w:rPr>
            </w:pPr>
          </w:p>
        </w:tc>
      </w:tr>
      <w:tr w:rsidR="00897FB4" w14:paraId="4E356802" w14:textId="77777777" w:rsidTr="00B5708E">
        <w:tc>
          <w:tcPr>
            <w:tcW w:w="7546" w:type="dxa"/>
          </w:tcPr>
          <w:p w14:paraId="3F43AB82" w14:textId="77777777" w:rsidR="000B447A" w:rsidRDefault="00D7500F" w:rsidP="000B447A">
            <w:pPr>
              <w:widowControl w:val="0"/>
              <w:rPr>
                <w:sz w:val="20"/>
                <w:szCs w:val="20"/>
              </w:rPr>
            </w:pPr>
            <w:r>
              <w:rPr>
                <w:b/>
                <w:color w:val="9900FF"/>
                <w:sz w:val="20"/>
                <w:szCs w:val="20"/>
              </w:rPr>
              <w:t xml:space="preserve">Friday- </w:t>
            </w:r>
            <w:r w:rsidR="000B447A">
              <w:rPr>
                <w:sz w:val="20"/>
                <w:szCs w:val="20"/>
              </w:rPr>
              <w:t xml:space="preserve">Ask your child to create a travel brochure for a newly discovered planet. Consider: travel time, location, accommodation and things to do and see. </w:t>
            </w:r>
          </w:p>
          <w:p w14:paraId="4E356800" w14:textId="22176921" w:rsidR="00897FB4" w:rsidRDefault="000B447A" w:rsidP="000B447A">
            <w:pPr>
              <w:widowControl w:val="0"/>
              <w:rPr>
                <w:rFonts w:ascii="Calibri" w:eastAsia="Calibri" w:hAnsi="Calibri" w:cs="Calibri"/>
                <w:b/>
                <w:color w:val="FF9900"/>
                <w:sz w:val="24"/>
                <w:szCs w:val="24"/>
              </w:rPr>
            </w:pPr>
            <w:r>
              <w:rPr>
                <w:sz w:val="20"/>
                <w:szCs w:val="20"/>
              </w:rPr>
              <w:t xml:space="preserve">Either make up a template for the brochure, or you could use one from </w:t>
            </w:r>
            <w:hyperlink r:id="rId40" w:history="1">
              <w:r w:rsidRPr="000B447A">
                <w:rPr>
                  <w:rStyle w:val="Hyperlink"/>
                  <w:sz w:val="20"/>
                  <w:szCs w:val="20"/>
                </w:rPr>
                <w:t>here</w:t>
              </w:r>
            </w:hyperlink>
            <w:r>
              <w:rPr>
                <w:sz w:val="20"/>
                <w:szCs w:val="20"/>
              </w:rPr>
              <w:t>!</w:t>
            </w:r>
          </w:p>
        </w:tc>
        <w:tc>
          <w:tcPr>
            <w:tcW w:w="7546" w:type="dxa"/>
          </w:tcPr>
          <w:p w14:paraId="4B75445A" w14:textId="6763B072" w:rsidR="00897FB4" w:rsidRDefault="00D7500F">
            <w:pPr>
              <w:widowControl w:val="0"/>
              <w:rPr>
                <w:b/>
                <w:color w:val="9900FF"/>
                <w:sz w:val="20"/>
                <w:szCs w:val="20"/>
              </w:rPr>
            </w:pPr>
            <w:r>
              <w:rPr>
                <w:b/>
                <w:color w:val="9900FF"/>
                <w:sz w:val="20"/>
                <w:szCs w:val="20"/>
              </w:rPr>
              <w:t xml:space="preserve">Friday- </w:t>
            </w:r>
          </w:p>
          <w:p w14:paraId="7674F85A" w14:textId="4B5DECDD" w:rsidR="007D0517" w:rsidRDefault="007D0517">
            <w:pPr>
              <w:widowControl w:val="0"/>
              <w:rPr>
                <w:b/>
                <w:color w:val="9900FF"/>
                <w:sz w:val="20"/>
                <w:szCs w:val="20"/>
              </w:rPr>
            </w:pPr>
            <w:r w:rsidRPr="007D0517">
              <w:rPr>
                <w:color w:val="000000" w:themeColor="text1"/>
                <w:sz w:val="20"/>
                <w:szCs w:val="20"/>
              </w:rPr>
              <w:t>Practis</w:t>
            </w:r>
            <w:r>
              <w:rPr>
                <w:color w:val="000000" w:themeColor="text1"/>
                <w:sz w:val="20"/>
                <w:szCs w:val="20"/>
              </w:rPr>
              <w:t>e</w:t>
            </w:r>
            <w:r w:rsidRPr="007D0517">
              <w:rPr>
                <w:color w:val="000000" w:themeColor="text1"/>
                <w:sz w:val="20"/>
                <w:szCs w:val="20"/>
              </w:rPr>
              <w:t xml:space="preserve"> your understanding of area and perimeter by doing this</w:t>
            </w:r>
            <w:r w:rsidRPr="007D0517">
              <w:rPr>
                <w:b/>
                <w:color w:val="000000" w:themeColor="text1"/>
                <w:sz w:val="20"/>
                <w:szCs w:val="20"/>
              </w:rPr>
              <w:t xml:space="preserve"> </w:t>
            </w:r>
            <w:hyperlink r:id="rId41" w:history="1">
              <w:r w:rsidRPr="007D0517">
                <w:rPr>
                  <w:rStyle w:val="Hyperlink"/>
                  <w:b/>
                  <w:sz w:val="20"/>
                  <w:szCs w:val="20"/>
                </w:rPr>
                <w:t>investigation</w:t>
              </w:r>
            </w:hyperlink>
          </w:p>
          <w:p w14:paraId="1CCFF6D2" w14:textId="5C6F2F03" w:rsidR="00525F64" w:rsidRDefault="00525F64">
            <w:pPr>
              <w:widowControl w:val="0"/>
              <w:rPr>
                <w:b/>
                <w:color w:val="9900FF"/>
                <w:sz w:val="20"/>
                <w:szCs w:val="20"/>
              </w:rPr>
            </w:pPr>
            <w:r>
              <w:rPr>
                <w:b/>
                <w:color w:val="9900FF"/>
                <w:sz w:val="20"/>
                <w:szCs w:val="20"/>
              </w:rPr>
              <w:t xml:space="preserve">Practical Activity </w:t>
            </w:r>
          </w:p>
          <w:p w14:paraId="46448B27" w14:textId="77BAA063" w:rsidR="00525F64" w:rsidRDefault="00525F64" w:rsidP="00525F64">
            <w:pPr>
              <w:widowControl w:val="0"/>
              <w:rPr>
                <w:sz w:val="20"/>
                <w:szCs w:val="20"/>
              </w:rPr>
            </w:pPr>
            <w:r>
              <w:rPr>
                <w:sz w:val="20"/>
                <w:szCs w:val="20"/>
              </w:rPr>
              <w:t>Your child could make a map of a newly discovered planet. Provide them with a grid drawn onto paper. Each square on the map represents 5 metres squared (</w:t>
            </w:r>
            <w:r>
              <w:rPr>
                <w:color w:val="222222"/>
                <w:sz w:val="20"/>
                <w:szCs w:val="20"/>
                <w:highlight w:val="white"/>
              </w:rPr>
              <w:t>m²)</w:t>
            </w:r>
            <w:r>
              <w:rPr>
                <w:sz w:val="20"/>
                <w:szCs w:val="20"/>
              </w:rPr>
              <w:t>. It must include: mountains</w:t>
            </w:r>
            <w:r w:rsidR="00FF5398">
              <w:rPr>
                <w:sz w:val="20"/>
                <w:szCs w:val="20"/>
              </w:rPr>
              <w:t xml:space="preserve"> which have an </w:t>
            </w:r>
            <w:r w:rsidR="00FF5398" w:rsidRPr="00FF5398">
              <w:rPr>
                <w:i/>
                <w:sz w:val="20"/>
                <w:szCs w:val="20"/>
              </w:rPr>
              <w:t>area</w:t>
            </w:r>
            <w:r w:rsidR="00FF5398">
              <w:rPr>
                <w:sz w:val="20"/>
                <w:szCs w:val="20"/>
              </w:rPr>
              <w:t xml:space="preserve"> of </w:t>
            </w:r>
            <w:r>
              <w:rPr>
                <w:sz w:val="20"/>
                <w:szCs w:val="20"/>
              </w:rPr>
              <w:t xml:space="preserve"> 220</w:t>
            </w:r>
            <w:r>
              <w:rPr>
                <w:color w:val="222222"/>
                <w:sz w:val="20"/>
                <w:szCs w:val="20"/>
                <w:highlight w:val="white"/>
              </w:rPr>
              <w:t>m²</w:t>
            </w:r>
            <w:r>
              <w:rPr>
                <w:sz w:val="20"/>
                <w:szCs w:val="20"/>
              </w:rPr>
              <w:t>, a water source 140</w:t>
            </w:r>
            <w:r>
              <w:rPr>
                <w:color w:val="222222"/>
                <w:sz w:val="20"/>
                <w:szCs w:val="20"/>
                <w:highlight w:val="white"/>
              </w:rPr>
              <w:t>m²</w:t>
            </w:r>
            <w:r>
              <w:rPr>
                <w:sz w:val="20"/>
                <w:szCs w:val="20"/>
              </w:rPr>
              <w:t>, three  islands that must each be between 120</w:t>
            </w:r>
            <w:r>
              <w:rPr>
                <w:color w:val="222222"/>
                <w:sz w:val="20"/>
                <w:szCs w:val="20"/>
                <w:highlight w:val="white"/>
              </w:rPr>
              <w:t xml:space="preserve">m² </w:t>
            </w:r>
            <w:r>
              <w:rPr>
                <w:sz w:val="20"/>
                <w:szCs w:val="20"/>
              </w:rPr>
              <w:t>and 240</w:t>
            </w:r>
            <w:r>
              <w:rPr>
                <w:color w:val="222222"/>
                <w:sz w:val="20"/>
                <w:szCs w:val="20"/>
                <w:highlight w:val="white"/>
              </w:rPr>
              <w:t>m²</w:t>
            </w:r>
            <w:r w:rsidR="00FF5398">
              <w:rPr>
                <w:color w:val="222222"/>
                <w:sz w:val="20"/>
                <w:szCs w:val="20"/>
              </w:rPr>
              <w:t>. They can also add some other features and be as creative as they want to be!</w:t>
            </w:r>
          </w:p>
          <w:p w14:paraId="1F7817A4" w14:textId="77777777" w:rsidR="00525F64" w:rsidRDefault="00525F64">
            <w:pPr>
              <w:widowControl w:val="0"/>
              <w:rPr>
                <w:b/>
                <w:color w:val="9900FF"/>
                <w:sz w:val="19"/>
                <w:szCs w:val="19"/>
              </w:rPr>
            </w:pPr>
          </w:p>
          <w:p w14:paraId="6CCC1FA0" w14:textId="77777777" w:rsidR="00CE0BD6" w:rsidRDefault="00B33ACD" w:rsidP="00CE0BD6">
            <w:pPr>
              <w:widowControl w:val="0"/>
              <w:rPr>
                <w:b/>
                <w:sz w:val="20"/>
                <w:szCs w:val="20"/>
              </w:rPr>
            </w:pPr>
            <w:hyperlink r:id="rId42" w:history="1">
              <w:r w:rsidR="00CE0BD6">
                <w:rPr>
                  <w:rStyle w:val="Hyperlink"/>
                  <w:b/>
                  <w:color w:val="1155CC"/>
                  <w:sz w:val="20"/>
                  <w:szCs w:val="20"/>
                </w:rPr>
                <w:t>White Rose Maths</w:t>
              </w:r>
            </w:hyperlink>
            <w:r w:rsidR="00CE0BD6">
              <w:rPr>
                <w:sz w:val="20"/>
                <w:szCs w:val="20"/>
              </w:rPr>
              <w:t xml:space="preserve"> </w:t>
            </w:r>
            <w:r w:rsidR="00CE0BD6">
              <w:rPr>
                <w:b/>
                <w:sz w:val="20"/>
                <w:szCs w:val="20"/>
              </w:rPr>
              <w:t>online daily maths lesson</w:t>
            </w:r>
          </w:p>
          <w:p w14:paraId="6DE62712" w14:textId="77777777" w:rsidR="00CE0BD6" w:rsidRDefault="00B33ACD" w:rsidP="00CE0BD6">
            <w:pPr>
              <w:widowControl w:val="0"/>
              <w:rPr>
                <w:b/>
                <w:sz w:val="20"/>
                <w:szCs w:val="20"/>
              </w:rPr>
            </w:pPr>
            <w:hyperlink r:id="rId43" w:history="1">
              <w:r w:rsidR="00CE0BD6">
                <w:rPr>
                  <w:rStyle w:val="Hyperlink"/>
                  <w:b/>
                  <w:sz w:val="20"/>
                  <w:szCs w:val="20"/>
                </w:rPr>
                <w:t>Bitesize Maths</w:t>
              </w:r>
            </w:hyperlink>
            <w:r w:rsidR="00CE0BD6">
              <w:rPr>
                <w:b/>
                <w:sz w:val="20"/>
                <w:szCs w:val="20"/>
              </w:rPr>
              <w:t xml:space="preserve">  online daily maths lesson</w:t>
            </w:r>
          </w:p>
          <w:p w14:paraId="3175D7C0" w14:textId="71CAE1D1" w:rsidR="00CE0BD6" w:rsidRDefault="00B33ACD" w:rsidP="00CE0BD6">
            <w:pPr>
              <w:widowControl w:val="0"/>
              <w:rPr>
                <w:sz w:val="20"/>
                <w:szCs w:val="20"/>
              </w:rPr>
            </w:pPr>
            <w:hyperlink r:id="rId44" w:history="1">
              <w:r w:rsidR="00CE0BD6">
                <w:rPr>
                  <w:rStyle w:val="Hyperlink"/>
                  <w:sz w:val="20"/>
                  <w:szCs w:val="20"/>
                </w:rPr>
                <w:t xml:space="preserve">CODE Maths Hub Daily Fluency Activities </w:t>
              </w:r>
            </w:hyperlink>
            <w:r w:rsidR="001856AC">
              <w:rPr>
                <w:sz w:val="20"/>
                <w:szCs w:val="20"/>
              </w:rPr>
              <w:t xml:space="preserve"> - Day 5</w:t>
            </w:r>
            <w:r w:rsidR="00CE0BD6">
              <w:rPr>
                <w:sz w:val="20"/>
                <w:szCs w:val="20"/>
              </w:rPr>
              <w:t xml:space="preserve"> Week 9</w:t>
            </w:r>
          </w:p>
          <w:p w14:paraId="4E356801" w14:textId="317E0AE8" w:rsidR="00CE0BD6" w:rsidRDefault="00CE0BD6">
            <w:pPr>
              <w:widowControl w:val="0"/>
              <w:rPr>
                <w:sz w:val="19"/>
                <w:szCs w:val="19"/>
              </w:rPr>
            </w:pPr>
          </w:p>
        </w:tc>
      </w:tr>
    </w:tbl>
    <w:p w14:paraId="4E356803" w14:textId="77777777" w:rsidR="00897FB4" w:rsidRDefault="00897FB4"/>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897FB4" w14:paraId="4E356805" w14:textId="77777777">
        <w:trPr>
          <w:jc w:val="center"/>
        </w:trPr>
        <w:tc>
          <w:tcPr>
            <w:tcW w:w="15092" w:type="dxa"/>
            <w:shd w:val="clear" w:color="auto" w:fill="666666"/>
            <w:tcMar>
              <w:top w:w="100" w:type="dxa"/>
              <w:left w:w="100" w:type="dxa"/>
              <w:bottom w:w="100" w:type="dxa"/>
              <w:right w:w="100" w:type="dxa"/>
            </w:tcMar>
          </w:tcPr>
          <w:p w14:paraId="4E356804" w14:textId="77777777" w:rsidR="00897FB4" w:rsidRDefault="00D7500F">
            <w:pPr>
              <w:widowControl w:val="0"/>
              <w:spacing w:line="240" w:lineRule="auto"/>
              <w:jc w:val="center"/>
              <w:rPr>
                <w:color w:val="FFFFFF"/>
              </w:rPr>
            </w:pPr>
            <w:r>
              <w:rPr>
                <w:b/>
                <w:color w:val="FFFFFF"/>
              </w:rPr>
              <w:t>Learning Project - to be done throughout the week</w:t>
            </w:r>
          </w:p>
        </w:tc>
      </w:tr>
      <w:tr w:rsidR="00897FB4" w14:paraId="4E356811" w14:textId="77777777">
        <w:trPr>
          <w:jc w:val="center"/>
        </w:trPr>
        <w:tc>
          <w:tcPr>
            <w:tcW w:w="15092" w:type="dxa"/>
            <w:shd w:val="clear" w:color="auto" w:fill="auto"/>
            <w:tcMar>
              <w:top w:w="100" w:type="dxa"/>
              <w:left w:w="100" w:type="dxa"/>
              <w:bottom w:w="100" w:type="dxa"/>
              <w:right w:w="100" w:type="dxa"/>
            </w:tcMar>
          </w:tcPr>
          <w:p w14:paraId="4E356806" w14:textId="77777777" w:rsidR="00897FB4" w:rsidRDefault="00D7500F">
            <w:pPr>
              <w:spacing w:line="240" w:lineRule="auto"/>
              <w:rPr>
                <w:b/>
                <w:sz w:val="20"/>
                <w:szCs w:val="20"/>
              </w:rPr>
            </w:pPr>
            <w:r>
              <w:rPr>
                <w:b/>
                <w:sz w:val="20"/>
                <w:szCs w:val="20"/>
              </w:rPr>
              <w:t xml:space="preserve">The project this week aims to provide opportunities for your child to learn more about space. Learning may focus on our Solar System, the Sun and the Moon. It could look at life in outer space from the view of an astronaut and travelling through space. </w:t>
            </w:r>
            <w:r>
              <w:rPr>
                <w:noProof/>
              </w:rPr>
              <w:drawing>
                <wp:anchor distT="114300" distB="114300" distL="114300" distR="114300" simplePos="0" relativeHeight="251658240" behindDoc="0" locked="0" layoutInCell="1" hidden="0" allowOverlap="1" wp14:anchorId="4E35682E" wp14:editId="4E35682F">
                  <wp:simplePos x="0" y="0"/>
                  <wp:positionH relativeFrom="column">
                    <wp:posOffset>8014925</wp:posOffset>
                  </wp:positionH>
                  <wp:positionV relativeFrom="paragraph">
                    <wp:posOffset>266700</wp:posOffset>
                  </wp:positionV>
                  <wp:extent cx="1362075" cy="987425"/>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45"/>
                          <a:srcRect/>
                          <a:stretch>
                            <a:fillRect/>
                          </a:stretch>
                        </pic:blipFill>
                        <pic:spPr>
                          <a:xfrm>
                            <a:off x="0" y="0"/>
                            <a:ext cx="1362075" cy="987425"/>
                          </a:xfrm>
                          <a:prstGeom prst="rect">
                            <a:avLst/>
                          </a:prstGeom>
                          <a:ln/>
                        </pic:spPr>
                      </pic:pic>
                    </a:graphicData>
                  </a:graphic>
                </wp:anchor>
              </w:drawing>
            </w:r>
          </w:p>
          <w:p w14:paraId="4E356807" w14:textId="77777777" w:rsidR="00897FB4" w:rsidRDefault="00897FB4">
            <w:pPr>
              <w:spacing w:line="240" w:lineRule="auto"/>
              <w:rPr>
                <w:sz w:val="20"/>
                <w:szCs w:val="20"/>
              </w:rPr>
            </w:pPr>
          </w:p>
          <w:p w14:paraId="4E356808" w14:textId="77777777" w:rsidR="00897FB4" w:rsidRDefault="00D7500F">
            <w:pPr>
              <w:numPr>
                <w:ilvl w:val="0"/>
                <w:numId w:val="1"/>
              </w:numPr>
              <w:spacing w:line="240" w:lineRule="auto"/>
              <w:rPr>
                <w:b/>
                <w:sz w:val="20"/>
                <w:szCs w:val="20"/>
              </w:rPr>
            </w:pPr>
            <w:r>
              <w:rPr>
                <w:b/>
                <w:sz w:val="20"/>
                <w:szCs w:val="20"/>
                <w:u w:val="single"/>
              </w:rPr>
              <w:t xml:space="preserve">Moon Moves - </w:t>
            </w:r>
            <w:r>
              <w:rPr>
                <w:sz w:val="20"/>
                <w:szCs w:val="20"/>
              </w:rPr>
              <w:t>Get your child to research the importance of the</w:t>
            </w:r>
            <w:hyperlink r:id="rId46">
              <w:r>
                <w:rPr>
                  <w:color w:val="1155CC"/>
                  <w:sz w:val="20"/>
                  <w:szCs w:val="20"/>
                  <w:u w:val="single"/>
                </w:rPr>
                <w:t xml:space="preserve"> Moon</w:t>
              </w:r>
            </w:hyperlink>
            <w:r>
              <w:rPr>
                <w:sz w:val="20"/>
                <w:szCs w:val="20"/>
              </w:rPr>
              <w:t xml:space="preserve"> to life on Earth. Ask your child to research the movement of the Moon relative to the Earth and create a model of the Earth, Moon and Sun. Here is an idea of how your child could do it. </w:t>
            </w:r>
          </w:p>
          <w:p w14:paraId="4E356809" w14:textId="77777777" w:rsidR="00897FB4" w:rsidRDefault="00897FB4">
            <w:pPr>
              <w:spacing w:line="240" w:lineRule="auto"/>
              <w:ind w:left="720"/>
              <w:rPr>
                <w:sz w:val="20"/>
                <w:szCs w:val="20"/>
              </w:rPr>
            </w:pPr>
          </w:p>
          <w:p w14:paraId="4E35680A" w14:textId="77777777" w:rsidR="00897FB4" w:rsidRDefault="00D7500F">
            <w:pPr>
              <w:numPr>
                <w:ilvl w:val="0"/>
                <w:numId w:val="1"/>
              </w:numPr>
              <w:spacing w:line="240" w:lineRule="auto"/>
              <w:rPr>
                <w:b/>
                <w:sz w:val="20"/>
                <w:szCs w:val="20"/>
              </w:rPr>
            </w:pPr>
            <w:r>
              <w:rPr>
                <w:b/>
                <w:sz w:val="20"/>
                <w:szCs w:val="20"/>
                <w:u w:val="single"/>
              </w:rPr>
              <w:t xml:space="preserve">Through Space and Time- </w:t>
            </w:r>
            <w:r>
              <w:rPr>
                <w:sz w:val="20"/>
                <w:szCs w:val="20"/>
              </w:rPr>
              <w:t>Ask your child to research space exploration history and create a timeline of how people have travelled into space. Get them to think about when the first rocket was launched? When did the first man travel to space? How about the first woman? What other significant events can they add to their timeline?</w:t>
            </w:r>
          </w:p>
          <w:p w14:paraId="4E35680B" w14:textId="77777777" w:rsidR="00897FB4" w:rsidRDefault="00897FB4">
            <w:pPr>
              <w:spacing w:line="240" w:lineRule="auto"/>
              <w:ind w:left="720"/>
              <w:rPr>
                <w:sz w:val="20"/>
                <w:szCs w:val="20"/>
              </w:rPr>
            </w:pPr>
          </w:p>
          <w:p w14:paraId="4953BB76" w14:textId="77777777" w:rsidR="006F37F7" w:rsidRPr="00E54690" w:rsidRDefault="006F37F7" w:rsidP="006F37F7">
            <w:pPr>
              <w:numPr>
                <w:ilvl w:val="0"/>
                <w:numId w:val="1"/>
              </w:numPr>
              <w:spacing w:line="240" w:lineRule="auto"/>
              <w:rPr>
                <w:b/>
                <w:sz w:val="20"/>
                <w:szCs w:val="20"/>
              </w:rPr>
            </w:pPr>
            <w:r>
              <w:rPr>
                <w:b/>
                <w:sz w:val="20"/>
                <w:szCs w:val="20"/>
                <w:u w:val="single"/>
              </w:rPr>
              <w:t xml:space="preserve">What’s the order of the planets?- </w:t>
            </w:r>
            <w:r>
              <w:rPr>
                <w:sz w:val="20"/>
                <w:szCs w:val="20"/>
              </w:rPr>
              <w:t xml:space="preserve">Create a poem or rhyme to remember the order of the planets. An example of one is: </w:t>
            </w:r>
          </w:p>
          <w:p w14:paraId="2C4B83D9" w14:textId="77777777" w:rsidR="006F37F7" w:rsidRDefault="006F37F7" w:rsidP="006F37F7">
            <w:pPr>
              <w:spacing w:line="240" w:lineRule="auto"/>
              <w:rPr>
                <w:b/>
                <w:sz w:val="20"/>
                <w:szCs w:val="20"/>
              </w:rPr>
            </w:pPr>
            <w:r>
              <w:rPr>
                <w:b/>
                <w:sz w:val="20"/>
                <w:szCs w:val="20"/>
              </w:rPr>
              <w:t>My - Mercury</w:t>
            </w:r>
          </w:p>
          <w:p w14:paraId="680DD779" w14:textId="77777777" w:rsidR="006F37F7" w:rsidRDefault="006F37F7" w:rsidP="006F37F7">
            <w:pPr>
              <w:spacing w:line="240" w:lineRule="auto"/>
              <w:rPr>
                <w:b/>
                <w:sz w:val="20"/>
                <w:szCs w:val="20"/>
              </w:rPr>
            </w:pPr>
            <w:r>
              <w:rPr>
                <w:b/>
                <w:sz w:val="20"/>
                <w:szCs w:val="20"/>
              </w:rPr>
              <w:t>Very - Venus</w:t>
            </w:r>
          </w:p>
          <w:p w14:paraId="76102D46" w14:textId="77777777" w:rsidR="006F37F7" w:rsidRDefault="006F37F7" w:rsidP="006F37F7">
            <w:pPr>
              <w:spacing w:line="240" w:lineRule="auto"/>
              <w:rPr>
                <w:b/>
                <w:sz w:val="20"/>
                <w:szCs w:val="20"/>
              </w:rPr>
            </w:pPr>
            <w:r>
              <w:rPr>
                <w:b/>
                <w:sz w:val="20"/>
                <w:szCs w:val="20"/>
              </w:rPr>
              <w:t>Easy - Earth</w:t>
            </w:r>
          </w:p>
          <w:p w14:paraId="65A5BAFB" w14:textId="77777777" w:rsidR="006F37F7" w:rsidRDefault="006F37F7" w:rsidP="006F37F7">
            <w:pPr>
              <w:spacing w:line="240" w:lineRule="auto"/>
              <w:rPr>
                <w:b/>
                <w:sz w:val="20"/>
                <w:szCs w:val="20"/>
              </w:rPr>
            </w:pPr>
            <w:r>
              <w:rPr>
                <w:b/>
                <w:sz w:val="20"/>
                <w:szCs w:val="20"/>
              </w:rPr>
              <w:t>Method - Mars</w:t>
            </w:r>
          </w:p>
          <w:p w14:paraId="22032666" w14:textId="77777777" w:rsidR="006F37F7" w:rsidRDefault="006F37F7" w:rsidP="006F37F7">
            <w:pPr>
              <w:spacing w:line="240" w:lineRule="auto"/>
              <w:rPr>
                <w:b/>
                <w:sz w:val="20"/>
                <w:szCs w:val="20"/>
              </w:rPr>
            </w:pPr>
            <w:r>
              <w:rPr>
                <w:b/>
                <w:sz w:val="20"/>
                <w:szCs w:val="20"/>
              </w:rPr>
              <w:t>Just - Jupiter</w:t>
            </w:r>
          </w:p>
          <w:p w14:paraId="6DE4CA27" w14:textId="77777777" w:rsidR="006F37F7" w:rsidRDefault="006F37F7" w:rsidP="006F37F7">
            <w:pPr>
              <w:spacing w:line="240" w:lineRule="auto"/>
              <w:rPr>
                <w:b/>
                <w:sz w:val="20"/>
                <w:szCs w:val="20"/>
              </w:rPr>
            </w:pPr>
            <w:r>
              <w:rPr>
                <w:b/>
                <w:sz w:val="20"/>
                <w:szCs w:val="20"/>
              </w:rPr>
              <w:t>Speeds - Saturn</w:t>
            </w:r>
          </w:p>
          <w:p w14:paraId="7D2C35B9" w14:textId="77777777" w:rsidR="006F37F7" w:rsidRDefault="006F37F7" w:rsidP="006F37F7">
            <w:pPr>
              <w:spacing w:line="240" w:lineRule="auto"/>
              <w:rPr>
                <w:b/>
                <w:sz w:val="20"/>
                <w:szCs w:val="20"/>
              </w:rPr>
            </w:pPr>
            <w:r>
              <w:rPr>
                <w:b/>
                <w:sz w:val="20"/>
                <w:szCs w:val="20"/>
              </w:rPr>
              <w:t>Up - Uranus</w:t>
            </w:r>
          </w:p>
          <w:p w14:paraId="2415E847" w14:textId="77777777" w:rsidR="006F37F7" w:rsidRDefault="006F37F7" w:rsidP="006F37F7">
            <w:pPr>
              <w:spacing w:line="240" w:lineRule="auto"/>
              <w:rPr>
                <w:b/>
                <w:sz w:val="20"/>
                <w:szCs w:val="20"/>
              </w:rPr>
            </w:pPr>
            <w:r>
              <w:rPr>
                <w:b/>
                <w:sz w:val="20"/>
                <w:szCs w:val="20"/>
              </w:rPr>
              <w:t>Naming - Neptune</w:t>
            </w:r>
          </w:p>
          <w:p w14:paraId="777CBF2F" w14:textId="77777777" w:rsidR="006F37F7" w:rsidRDefault="006F37F7" w:rsidP="006F37F7">
            <w:pPr>
              <w:spacing w:line="240" w:lineRule="auto"/>
              <w:rPr>
                <w:b/>
                <w:sz w:val="20"/>
                <w:szCs w:val="20"/>
              </w:rPr>
            </w:pPr>
            <w:r>
              <w:rPr>
                <w:b/>
                <w:sz w:val="20"/>
                <w:szCs w:val="20"/>
              </w:rPr>
              <w:t>(Planets) – Pluto (Now considered to be a dwarf planet)</w:t>
            </w:r>
          </w:p>
          <w:p w14:paraId="4E35680D" w14:textId="77777777" w:rsidR="00897FB4" w:rsidRDefault="00897FB4">
            <w:pPr>
              <w:spacing w:line="240" w:lineRule="auto"/>
              <w:ind w:left="720"/>
              <w:rPr>
                <w:sz w:val="20"/>
                <w:szCs w:val="20"/>
              </w:rPr>
            </w:pPr>
          </w:p>
          <w:p w14:paraId="4E35680E" w14:textId="27A94C68" w:rsidR="00897FB4" w:rsidRDefault="00D7500F">
            <w:pPr>
              <w:numPr>
                <w:ilvl w:val="0"/>
                <w:numId w:val="1"/>
              </w:numPr>
              <w:spacing w:line="240" w:lineRule="auto"/>
              <w:rPr>
                <w:b/>
                <w:sz w:val="20"/>
                <w:szCs w:val="20"/>
              </w:rPr>
            </w:pPr>
            <w:r>
              <w:rPr>
                <w:b/>
                <w:sz w:val="20"/>
                <w:szCs w:val="20"/>
                <w:u w:val="single"/>
              </w:rPr>
              <w:t xml:space="preserve">Dancing into Space- </w:t>
            </w:r>
            <w:r>
              <w:rPr>
                <w:sz w:val="20"/>
                <w:szCs w:val="20"/>
              </w:rPr>
              <w:t>Listen to Holst’s</w:t>
            </w:r>
            <w:hyperlink r:id="rId47">
              <w:r>
                <w:rPr>
                  <w:color w:val="1155CC"/>
                  <w:sz w:val="20"/>
                  <w:szCs w:val="20"/>
                  <w:u w:val="single"/>
                </w:rPr>
                <w:t xml:space="preserve"> 'The Planets'</w:t>
              </w:r>
            </w:hyperlink>
            <w:r>
              <w:rPr>
                <w:sz w:val="20"/>
                <w:szCs w:val="20"/>
              </w:rPr>
              <w:t xml:space="preserve"> with your child. Ask them to select a planet and decide what they think that planet would be like. Get them to create a dance/ set of movements to go with the music which will portray this. Take a video of their dance to share with the family and encourage your child to self-evaluate whilst watching the video</w:t>
            </w:r>
            <w:r w:rsidR="00E47E5F">
              <w:rPr>
                <w:sz w:val="20"/>
                <w:szCs w:val="20"/>
              </w:rPr>
              <w:t>.</w:t>
            </w:r>
          </w:p>
          <w:p w14:paraId="4E35680F" w14:textId="77777777" w:rsidR="00897FB4" w:rsidRDefault="00897FB4">
            <w:pPr>
              <w:spacing w:line="240" w:lineRule="auto"/>
              <w:ind w:left="720"/>
              <w:rPr>
                <w:sz w:val="20"/>
                <w:szCs w:val="20"/>
              </w:rPr>
            </w:pPr>
          </w:p>
          <w:p w14:paraId="72757F5B" w14:textId="77777777" w:rsidR="00897FB4" w:rsidRPr="004357A8" w:rsidRDefault="00D7500F">
            <w:pPr>
              <w:numPr>
                <w:ilvl w:val="0"/>
                <w:numId w:val="1"/>
              </w:numPr>
              <w:spacing w:line="240" w:lineRule="auto"/>
              <w:rPr>
                <w:b/>
                <w:sz w:val="20"/>
                <w:szCs w:val="20"/>
              </w:rPr>
            </w:pPr>
            <w:r>
              <w:rPr>
                <w:b/>
                <w:sz w:val="20"/>
                <w:szCs w:val="20"/>
                <w:u w:val="single"/>
              </w:rPr>
              <w:t xml:space="preserve">Mission to Space- </w:t>
            </w:r>
            <w:r>
              <w:rPr>
                <w:sz w:val="20"/>
                <w:szCs w:val="20"/>
              </w:rPr>
              <w:t>Get your child to research the different components of a spacecraft and using their understanding of this, design their own spacecraft. Get them to think carefully about what it needs to include in order for astronauts to survive in space. Can they make a small scale model using resources from around the home? There might be inspiratio</w:t>
            </w:r>
            <w:r w:rsidR="00AC6295">
              <w:rPr>
                <w:sz w:val="20"/>
                <w:szCs w:val="20"/>
              </w:rPr>
              <w:t xml:space="preserve">n </w:t>
            </w:r>
            <w:hyperlink r:id="rId48" w:history="1">
              <w:r w:rsidR="00AC6295" w:rsidRPr="00AC6295">
                <w:rPr>
                  <w:rStyle w:val="Hyperlink"/>
                  <w:sz w:val="20"/>
                  <w:szCs w:val="20"/>
                </w:rPr>
                <w:t>here</w:t>
              </w:r>
            </w:hyperlink>
            <w:r>
              <w:rPr>
                <w:sz w:val="20"/>
                <w:szCs w:val="20"/>
              </w:rPr>
              <w:t xml:space="preserve">. </w:t>
            </w:r>
          </w:p>
          <w:p w14:paraId="20A3B362" w14:textId="77777777" w:rsidR="004357A8" w:rsidRDefault="004357A8" w:rsidP="004357A8">
            <w:pPr>
              <w:pStyle w:val="ListParagraph"/>
              <w:rPr>
                <w:b/>
                <w:sz w:val="20"/>
                <w:szCs w:val="20"/>
              </w:rPr>
            </w:pPr>
          </w:p>
          <w:p w14:paraId="4E356810" w14:textId="49F16941" w:rsidR="004357A8" w:rsidRPr="004357A8" w:rsidRDefault="004357A8" w:rsidP="004357A8">
            <w:pPr>
              <w:numPr>
                <w:ilvl w:val="0"/>
                <w:numId w:val="1"/>
              </w:numPr>
              <w:spacing w:line="240" w:lineRule="auto"/>
              <w:rPr>
                <w:b/>
                <w:sz w:val="20"/>
                <w:szCs w:val="20"/>
              </w:rPr>
            </w:pPr>
            <w:r w:rsidRPr="00807BD7">
              <w:rPr>
                <w:rStyle w:val="normaltextrun"/>
                <w:b/>
                <w:bCs/>
                <w:sz w:val="20"/>
                <w:szCs w:val="20"/>
                <w:u w:val="single"/>
                <w:lang w:val="en-US"/>
              </w:rPr>
              <w:t>Mindfulness -</w:t>
            </w:r>
            <w:r>
              <w:rPr>
                <w:rStyle w:val="normaltextrun"/>
                <w:sz w:val="20"/>
                <w:szCs w:val="20"/>
                <w:lang w:val="en-US"/>
              </w:rPr>
              <w:t xml:space="preserve"> </w:t>
            </w:r>
            <w:r w:rsidRPr="00807BD7">
              <w:rPr>
                <w:rStyle w:val="normaltextrun"/>
                <w:sz w:val="20"/>
                <w:szCs w:val="20"/>
                <w:lang w:val="en-US"/>
              </w:rPr>
              <w:t>To link to the space theme, how about making some space artwork you can use as a relaxation tool. </w:t>
            </w:r>
            <w:r w:rsidRPr="00807BD7">
              <w:rPr>
                <w:rStyle w:val="eop"/>
                <w:sz w:val="20"/>
                <w:szCs w:val="20"/>
              </w:rPr>
              <w:t> </w:t>
            </w:r>
            <w:r w:rsidRPr="00807BD7">
              <w:rPr>
                <w:rStyle w:val="normaltextrun"/>
                <w:sz w:val="20"/>
                <w:szCs w:val="20"/>
                <w:lang w:val="en-US"/>
              </w:rPr>
              <w:t>You could paint a starry night pict</w:t>
            </w:r>
            <w:r w:rsidRPr="007505B5">
              <w:rPr>
                <w:rStyle w:val="normaltextrun"/>
                <w:sz w:val="20"/>
                <w:szCs w:val="20"/>
                <w:lang w:val="en-US"/>
              </w:rPr>
              <w:t>ure or create a spaced themed dream catcher or mobile. Find somewhere to di splay your artwork so you can lay down underneath, or sit close by, and gaze at the stars. If you made a dream catcher or a mobile, you could hang it outside so it will move with the breeze. Now keep your body and your mind still. Focus on watching the stars move and the feeling of your breath entering and leaving your body. Just keep breathing. Long, slow breaths. Try to build some mindfulness time into your daily routine. A little bit everyday goes a long way. </w:t>
            </w:r>
            <w:r w:rsidRPr="007505B5">
              <w:rPr>
                <w:rStyle w:val="eop"/>
                <w:sz w:val="20"/>
                <w:szCs w:val="20"/>
              </w:rPr>
              <w:t> </w:t>
            </w:r>
          </w:p>
        </w:tc>
      </w:tr>
      <w:tr w:rsidR="00897FB4" w14:paraId="4E356813" w14:textId="77777777">
        <w:trPr>
          <w:jc w:val="center"/>
        </w:trPr>
        <w:tc>
          <w:tcPr>
            <w:tcW w:w="15092" w:type="dxa"/>
            <w:shd w:val="clear" w:color="auto" w:fill="999999"/>
            <w:tcMar>
              <w:top w:w="100" w:type="dxa"/>
              <w:left w:w="100" w:type="dxa"/>
              <w:bottom w:w="100" w:type="dxa"/>
              <w:right w:w="100" w:type="dxa"/>
            </w:tcMar>
          </w:tcPr>
          <w:p w14:paraId="4E356812" w14:textId="77777777" w:rsidR="00897FB4" w:rsidRDefault="00D7500F">
            <w:pPr>
              <w:jc w:val="center"/>
            </w:pPr>
            <w:r>
              <w:rPr>
                <w:b/>
              </w:rPr>
              <w:t>STEM Learning Opportunities #sciencefromhome</w:t>
            </w:r>
          </w:p>
        </w:tc>
      </w:tr>
      <w:tr w:rsidR="00897FB4" w14:paraId="4E356817" w14:textId="77777777">
        <w:trPr>
          <w:jc w:val="center"/>
        </w:trPr>
        <w:tc>
          <w:tcPr>
            <w:tcW w:w="15092" w:type="dxa"/>
            <w:shd w:val="clear" w:color="auto" w:fill="auto"/>
            <w:tcMar>
              <w:top w:w="100" w:type="dxa"/>
              <w:left w:w="100" w:type="dxa"/>
              <w:bottom w:w="100" w:type="dxa"/>
              <w:right w:w="100" w:type="dxa"/>
            </w:tcMar>
          </w:tcPr>
          <w:p w14:paraId="4E356814" w14:textId="77777777" w:rsidR="00897FB4" w:rsidRDefault="00D7500F">
            <w:pPr>
              <w:spacing w:line="240" w:lineRule="auto"/>
              <w:rPr>
                <w:b/>
                <w:sz w:val="20"/>
                <w:szCs w:val="20"/>
                <w:u w:val="single"/>
              </w:rPr>
            </w:pPr>
            <w:r>
              <w:rPr>
                <w:b/>
                <w:sz w:val="20"/>
                <w:szCs w:val="20"/>
                <w:u w:val="single"/>
              </w:rPr>
              <w:t>Mission X – Building a Bionic Hand</w:t>
            </w:r>
          </w:p>
          <w:p w14:paraId="4E356815" w14:textId="77777777" w:rsidR="00897FB4" w:rsidRDefault="00D7500F">
            <w:pPr>
              <w:numPr>
                <w:ilvl w:val="0"/>
                <w:numId w:val="3"/>
              </w:numPr>
              <w:spacing w:line="240" w:lineRule="auto"/>
              <w:rPr>
                <w:sz w:val="20"/>
                <w:szCs w:val="20"/>
              </w:rPr>
            </w:pPr>
            <w:r>
              <w:rPr>
                <w:sz w:val="20"/>
                <w:szCs w:val="20"/>
              </w:rPr>
              <w:lastRenderedPageBreak/>
              <w:t xml:space="preserve">It is difficult and tiring for humans to work in space. Bionic hands that can be remotely operated can help humans work more efficiently in space. Try making a model bionic hand using cardboard, straws, string and elastic bands.  You will need to think about how a human hand works to help you with your design. You can find out more </w:t>
            </w:r>
            <w:hyperlink r:id="rId49">
              <w:r>
                <w:rPr>
                  <w:color w:val="1155CC"/>
                  <w:sz w:val="20"/>
                  <w:szCs w:val="20"/>
                  <w:u w:val="single"/>
                </w:rPr>
                <w:t>here</w:t>
              </w:r>
            </w:hyperlink>
            <w:r>
              <w:rPr>
                <w:sz w:val="20"/>
                <w:szCs w:val="20"/>
              </w:rPr>
              <w:t xml:space="preserve">. </w:t>
            </w:r>
          </w:p>
          <w:p w14:paraId="4E356816" w14:textId="77777777" w:rsidR="00897FB4" w:rsidRDefault="00D7500F">
            <w:pPr>
              <w:numPr>
                <w:ilvl w:val="0"/>
                <w:numId w:val="3"/>
              </w:numPr>
              <w:spacing w:line="240" w:lineRule="auto"/>
              <w:rPr>
                <w:sz w:val="20"/>
                <w:szCs w:val="20"/>
              </w:rPr>
            </w:pPr>
            <w:r>
              <w:rPr>
                <w:sz w:val="20"/>
                <w:szCs w:val="20"/>
              </w:rPr>
              <w:t xml:space="preserve">Sign up and access all of the Mission X resources </w:t>
            </w:r>
            <w:hyperlink r:id="rId50">
              <w:r>
                <w:rPr>
                  <w:color w:val="1155CC"/>
                  <w:sz w:val="20"/>
                  <w:szCs w:val="20"/>
                  <w:u w:val="single"/>
                </w:rPr>
                <w:t>here</w:t>
              </w:r>
            </w:hyperlink>
            <w:r>
              <w:rPr>
                <w:sz w:val="20"/>
                <w:szCs w:val="20"/>
              </w:rPr>
              <w:t xml:space="preserve">. </w:t>
            </w:r>
          </w:p>
        </w:tc>
      </w:tr>
      <w:tr w:rsidR="00897FB4" w14:paraId="4E356819" w14:textId="77777777">
        <w:trPr>
          <w:jc w:val="center"/>
        </w:trPr>
        <w:tc>
          <w:tcPr>
            <w:tcW w:w="15092" w:type="dxa"/>
            <w:shd w:val="clear" w:color="auto" w:fill="999999"/>
            <w:tcMar>
              <w:top w:w="100" w:type="dxa"/>
              <w:left w:w="100" w:type="dxa"/>
              <w:bottom w:w="100" w:type="dxa"/>
              <w:right w:w="100" w:type="dxa"/>
            </w:tcMar>
          </w:tcPr>
          <w:p w14:paraId="4E356818" w14:textId="77777777" w:rsidR="00897FB4" w:rsidRDefault="00D7500F">
            <w:pPr>
              <w:jc w:val="center"/>
            </w:pPr>
            <w:r>
              <w:rPr>
                <w:b/>
              </w:rPr>
              <w:lastRenderedPageBreak/>
              <w:t>Additional learning resources parents may wish to engage with</w:t>
            </w:r>
          </w:p>
        </w:tc>
      </w:tr>
      <w:tr w:rsidR="00897FB4" w14:paraId="4E356822" w14:textId="77777777">
        <w:trPr>
          <w:jc w:val="center"/>
        </w:trPr>
        <w:tc>
          <w:tcPr>
            <w:tcW w:w="15092" w:type="dxa"/>
            <w:shd w:val="clear" w:color="auto" w:fill="auto"/>
            <w:tcMar>
              <w:top w:w="100" w:type="dxa"/>
              <w:left w:w="100" w:type="dxa"/>
              <w:bottom w:w="100" w:type="dxa"/>
              <w:right w:w="100" w:type="dxa"/>
            </w:tcMar>
          </w:tcPr>
          <w:p w14:paraId="2ABFDC7B" w14:textId="5BEE9E4C" w:rsidR="00A10391" w:rsidRDefault="00B33ACD" w:rsidP="00A10391">
            <w:pPr>
              <w:widowControl w:val="0"/>
              <w:numPr>
                <w:ilvl w:val="0"/>
                <w:numId w:val="2"/>
              </w:numPr>
              <w:spacing w:line="240" w:lineRule="auto"/>
              <w:rPr>
                <w:sz w:val="20"/>
                <w:szCs w:val="20"/>
              </w:rPr>
            </w:pPr>
            <w:hyperlink r:id="rId51" w:history="1">
              <w:r w:rsidR="00A10391">
                <w:rPr>
                  <w:rStyle w:val="Hyperlink"/>
                  <w:b/>
                  <w:color w:val="1155CC"/>
                  <w:sz w:val="20"/>
                  <w:szCs w:val="20"/>
                </w:rPr>
                <w:t>Times Table Rockstars</w:t>
              </w:r>
            </w:hyperlink>
            <w:r w:rsidR="00A10391">
              <w:rPr>
                <w:b/>
                <w:sz w:val="20"/>
                <w:szCs w:val="20"/>
              </w:rPr>
              <w:t>.</w:t>
            </w:r>
            <w:r w:rsidR="00A10391">
              <w:rPr>
                <w:sz w:val="20"/>
                <w:szCs w:val="20"/>
              </w:rPr>
              <w:t xml:space="preserve"> Your child can access </w:t>
            </w:r>
            <w:r>
              <w:rPr>
                <w:sz w:val="20"/>
                <w:szCs w:val="20"/>
              </w:rPr>
              <w:t>this</w:t>
            </w:r>
            <w:r w:rsidR="00A10391">
              <w:rPr>
                <w:sz w:val="20"/>
                <w:szCs w:val="20"/>
              </w:rPr>
              <w:t xml:space="preserve"> programme with their school login. On Times Table Rockstars, children should aim to play Soundcheck for 20 minutes daily. </w:t>
            </w:r>
          </w:p>
          <w:p w14:paraId="1D7A1834" w14:textId="77777777" w:rsidR="00A10391" w:rsidRDefault="00A10391" w:rsidP="00A10391">
            <w:pPr>
              <w:widowControl w:val="0"/>
              <w:numPr>
                <w:ilvl w:val="0"/>
                <w:numId w:val="2"/>
              </w:numPr>
              <w:spacing w:line="240" w:lineRule="auto"/>
              <w:rPr>
                <w:sz w:val="20"/>
                <w:szCs w:val="20"/>
              </w:rPr>
            </w:pPr>
            <w:r>
              <w:rPr>
                <w:sz w:val="20"/>
                <w:szCs w:val="20"/>
              </w:rPr>
              <w:t xml:space="preserve">IXL online. Click here for </w:t>
            </w:r>
            <w:hyperlink r:id="rId52" w:history="1">
              <w:r>
                <w:rPr>
                  <w:rStyle w:val="Hyperlink"/>
                  <w:b/>
                  <w:color w:val="1155CC"/>
                  <w:sz w:val="20"/>
                  <w:szCs w:val="20"/>
                </w:rPr>
                <w:t>Year 5</w:t>
              </w:r>
            </w:hyperlink>
            <w:r>
              <w:rPr>
                <w:sz w:val="20"/>
                <w:szCs w:val="20"/>
              </w:rPr>
              <w:t xml:space="preserve"> or here for </w:t>
            </w:r>
            <w:hyperlink r:id="rId53" w:history="1">
              <w:r>
                <w:rPr>
                  <w:rStyle w:val="Hyperlink"/>
                  <w:b/>
                  <w:color w:val="1155CC"/>
                  <w:sz w:val="20"/>
                  <w:szCs w:val="20"/>
                </w:rPr>
                <w:t>Year 6</w:t>
              </w:r>
            </w:hyperlink>
            <w:r>
              <w:rPr>
                <w:sz w:val="20"/>
                <w:szCs w:val="20"/>
              </w:rPr>
              <w:t xml:space="preserve">. There are interactive games to play and guides for parents. </w:t>
            </w:r>
          </w:p>
          <w:p w14:paraId="6FFF3B3C" w14:textId="77777777" w:rsidR="00A10391" w:rsidRDefault="00B33ACD" w:rsidP="00A10391">
            <w:pPr>
              <w:widowControl w:val="0"/>
              <w:numPr>
                <w:ilvl w:val="0"/>
                <w:numId w:val="2"/>
              </w:numPr>
              <w:spacing w:line="240" w:lineRule="auto"/>
              <w:rPr>
                <w:sz w:val="20"/>
                <w:szCs w:val="20"/>
              </w:rPr>
            </w:pPr>
            <w:hyperlink r:id="rId54" w:history="1">
              <w:r w:rsidR="00A10391">
                <w:rPr>
                  <w:rStyle w:val="Hyperlink"/>
                  <w:sz w:val="20"/>
                  <w:szCs w:val="20"/>
                </w:rPr>
                <w:t xml:space="preserve">CODE Maths Hub Daily Fluency Activities </w:t>
              </w:r>
            </w:hyperlink>
            <w:r w:rsidR="00A10391">
              <w:rPr>
                <w:sz w:val="20"/>
                <w:szCs w:val="20"/>
              </w:rPr>
              <w:t xml:space="preserve"> </w:t>
            </w:r>
          </w:p>
          <w:p w14:paraId="2D905D6A" w14:textId="77777777" w:rsidR="00A10391" w:rsidRDefault="00B33ACD" w:rsidP="00A10391">
            <w:pPr>
              <w:numPr>
                <w:ilvl w:val="0"/>
                <w:numId w:val="2"/>
              </w:numPr>
              <w:rPr>
                <w:b/>
                <w:sz w:val="20"/>
                <w:szCs w:val="20"/>
              </w:rPr>
            </w:pPr>
            <w:hyperlink r:id="rId55" w:history="1">
              <w:r w:rsidR="00A10391">
                <w:rPr>
                  <w:rStyle w:val="Hyperlink"/>
                </w:rPr>
                <w:t>https://www.topmarks.co.uk/maths-games/daily10</w:t>
              </w:r>
            </w:hyperlink>
            <w:r w:rsidR="00A10391">
              <w:t xml:space="preserve"> - </w:t>
            </w:r>
            <w:r w:rsidR="00A10391">
              <w:rPr>
                <w:sz w:val="20"/>
                <w:szCs w:val="20"/>
              </w:rPr>
              <w:t>arithmetic challenges</w:t>
            </w:r>
          </w:p>
          <w:p w14:paraId="165C85A6" w14:textId="77777777" w:rsidR="00A10391" w:rsidRDefault="00B33ACD" w:rsidP="00A10391">
            <w:pPr>
              <w:numPr>
                <w:ilvl w:val="0"/>
                <w:numId w:val="2"/>
              </w:numPr>
              <w:rPr>
                <w:sz w:val="20"/>
                <w:szCs w:val="20"/>
              </w:rPr>
            </w:pPr>
            <w:hyperlink r:id="rId56" w:history="1">
              <w:r w:rsidR="00A10391">
                <w:rPr>
                  <w:rStyle w:val="Hyperlink"/>
                  <w:b/>
                  <w:color w:val="1155CC"/>
                  <w:sz w:val="20"/>
                  <w:szCs w:val="20"/>
                </w:rPr>
                <w:t>BBC Bitesize</w:t>
              </w:r>
            </w:hyperlink>
            <w:r w:rsidR="00A10391">
              <w:rPr>
                <w:b/>
                <w:sz w:val="20"/>
                <w:szCs w:val="20"/>
              </w:rPr>
              <w:t xml:space="preserve"> - </w:t>
            </w:r>
            <w:r w:rsidR="00A10391">
              <w:rPr>
                <w:sz w:val="20"/>
                <w:szCs w:val="20"/>
              </w:rPr>
              <w:t>Lots of videos and learning opportunities for all subjects.</w:t>
            </w:r>
          </w:p>
          <w:p w14:paraId="767FF87C" w14:textId="77777777" w:rsidR="00A10391" w:rsidRDefault="00B33ACD" w:rsidP="00A10391">
            <w:pPr>
              <w:widowControl w:val="0"/>
              <w:numPr>
                <w:ilvl w:val="0"/>
                <w:numId w:val="2"/>
              </w:numPr>
              <w:spacing w:line="240" w:lineRule="auto"/>
              <w:rPr>
                <w:sz w:val="20"/>
                <w:szCs w:val="20"/>
              </w:rPr>
            </w:pPr>
            <w:hyperlink r:id="rId57" w:history="1">
              <w:r w:rsidR="00A10391">
                <w:rPr>
                  <w:rStyle w:val="Hyperlink"/>
                  <w:b/>
                  <w:color w:val="1155CC"/>
                  <w:sz w:val="20"/>
                  <w:szCs w:val="20"/>
                </w:rPr>
                <w:t>Y5 Talk for Writing Home-school Booklets</w:t>
              </w:r>
            </w:hyperlink>
            <w:r w:rsidR="00A10391">
              <w:t xml:space="preserve"> and </w:t>
            </w:r>
            <w:hyperlink r:id="rId58" w:history="1">
              <w:r w:rsidR="00A10391">
                <w:rPr>
                  <w:rStyle w:val="Hyperlink"/>
                  <w:b/>
                  <w:color w:val="1155CC"/>
                </w:rPr>
                <w:t>Y6</w:t>
              </w:r>
            </w:hyperlink>
            <w:r w:rsidR="00A10391">
              <w:rPr>
                <w:b/>
              </w:rPr>
              <w:t xml:space="preserve"> </w:t>
            </w:r>
            <w:r w:rsidR="00A10391">
              <w:rPr>
                <w:sz w:val="20"/>
                <w:szCs w:val="20"/>
              </w:rPr>
              <w:t>are an excellent resource to support your child’s speaking and listening, reading and writing skills.</w:t>
            </w:r>
          </w:p>
          <w:p w14:paraId="4E356821" w14:textId="7780FEE7" w:rsidR="00897FB4" w:rsidRDefault="00897FB4" w:rsidP="00A10391">
            <w:pPr>
              <w:widowControl w:val="0"/>
              <w:spacing w:line="240" w:lineRule="auto"/>
              <w:ind w:left="720"/>
              <w:rPr>
                <w:sz w:val="20"/>
                <w:szCs w:val="20"/>
              </w:rPr>
            </w:pPr>
          </w:p>
        </w:tc>
      </w:tr>
      <w:tr w:rsidR="00897FB4" w14:paraId="4E356825" w14:textId="77777777" w:rsidTr="00AC6295">
        <w:trPr>
          <w:trHeight w:val="20"/>
          <w:jc w:val="center"/>
        </w:trPr>
        <w:tc>
          <w:tcPr>
            <w:tcW w:w="15092" w:type="dxa"/>
            <w:shd w:val="clear" w:color="auto" w:fill="auto"/>
            <w:tcMar>
              <w:top w:w="100" w:type="dxa"/>
              <w:left w:w="100" w:type="dxa"/>
              <w:bottom w:w="100" w:type="dxa"/>
              <w:right w:w="100" w:type="dxa"/>
            </w:tcMar>
          </w:tcPr>
          <w:p w14:paraId="4E356824" w14:textId="0E7E952B" w:rsidR="00897FB4" w:rsidRDefault="00897FB4">
            <w:pPr>
              <w:spacing w:line="240" w:lineRule="auto"/>
              <w:rPr>
                <w:sz w:val="20"/>
                <w:szCs w:val="20"/>
              </w:rPr>
            </w:pPr>
          </w:p>
        </w:tc>
      </w:tr>
      <w:tr w:rsidR="00897FB4" w14:paraId="4E35682A" w14:textId="77777777">
        <w:trPr>
          <w:jc w:val="center"/>
        </w:trPr>
        <w:tc>
          <w:tcPr>
            <w:tcW w:w="15092" w:type="dxa"/>
            <w:shd w:val="clear" w:color="auto" w:fill="666666"/>
            <w:tcMar>
              <w:top w:w="100" w:type="dxa"/>
              <w:left w:w="100" w:type="dxa"/>
              <w:bottom w:w="100" w:type="dxa"/>
              <w:right w:w="100" w:type="dxa"/>
            </w:tcMar>
          </w:tcPr>
          <w:p w14:paraId="4E356826" w14:textId="77777777" w:rsidR="00897FB4" w:rsidRDefault="00897FB4">
            <w:pPr>
              <w:spacing w:line="240" w:lineRule="auto"/>
              <w:rPr>
                <w:rFonts w:ascii="Roboto" w:eastAsia="Roboto" w:hAnsi="Roboto" w:cs="Roboto"/>
                <w:b/>
                <w:color w:val="FFFFFF"/>
                <w:sz w:val="8"/>
                <w:szCs w:val="8"/>
              </w:rPr>
            </w:pPr>
          </w:p>
          <w:p w14:paraId="4E356827" w14:textId="77777777" w:rsidR="00897FB4" w:rsidRDefault="00D7500F">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14:paraId="4E356828" w14:textId="77777777" w:rsidR="00897FB4" w:rsidRDefault="00D7500F">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14:paraId="4E356829" w14:textId="77777777" w:rsidR="00897FB4" w:rsidRDefault="00D7500F">
            <w:pPr>
              <w:spacing w:line="240" w:lineRule="auto"/>
              <w:rPr>
                <w:rFonts w:ascii="Roboto" w:eastAsia="Roboto" w:hAnsi="Roboto" w:cs="Roboto"/>
                <w:b/>
                <w:color w:val="FFFFFF"/>
                <w:sz w:val="28"/>
                <w:szCs w:val="28"/>
              </w:rPr>
            </w:pPr>
            <w:r>
              <w:rPr>
                <w:noProof/>
              </w:rPr>
              <w:drawing>
                <wp:anchor distT="114300" distB="114300" distL="114300" distR="114300" simplePos="0" relativeHeight="251659264" behindDoc="0" locked="0" layoutInCell="1" hidden="0" allowOverlap="1" wp14:anchorId="4E356830" wp14:editId="4E356831">
                  <wp:simplePos x="0" y="0"/>
                  <wp:positionH relativeFrom="column">
                    <wp:posOffset>2371725</wp:posOffset>
                  </wp:positionH>
                  <wp:positionV relativeFrom="paragraph">
                    <wp:posOffset>381000</wp:posOffset>
                  </wp:positionV>
                  <wp:extent cx="1317261" cy="723900"/>
                  <wp:effectExtent l="25400" t="25400" r="25400" b="25400"/>
                  <wp:wrapTopAndBottom distT="114300" distB="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9"/>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14:anchorId="4E356832" wp14:editId="4E356833">
                  <wp:simplePos x="0" y="0"/>
                  <wp:positionH relativeFrom="column">
                    <wp:posOffset>5895975</wp:posOffset>
                  </wp:positionH>
                  <wp:positionV relativeFrom="paragraph">
                    <wp:posOffset>381000</wp:posOffset>
                  </wp:positionV>
                  <wp:extent cx="1349976" cy="723900"/>
                  <wp:effectExtent l="25400" t="25400" r="25400" b="25400"/>
                  <wp:wrapSquare wrapText="bothSides" distT="114300" distB="114300" distL="114300" distR="114300"/>
                  <wp:docPr id="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60"/>
                          <a:srcRect/>
                          <a:stretch>
                            <a:fillRect/>
                          </a:stretch>
                        </pic:blipFill>
                        <pic:spPr>
                          <a:xfrm>
                            <a:off x="0" y="0"/>
                            <a:ext cx="1349976"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1312" behindDoc="0" locked="0" layoutInCell="1" hidden="0" allowOverlap="1" wp14:anchorId="4E356834" wp14:editId="4E356835">
                  <wp:simplePos x="0" y="0"/>
                  <wp:positionH relativeFrom="column">
                    <wp:posOffset>3848100</wp:posOffset>
                  </wp:positionH>
                  <wp:positionV relativeFrom="paragraph">
                    <wp:posOffset>171450</wp:posOffset>
                  </wp:positionV>
                  <wp:extent cx="1898623" cy="930937"/>
                  <wp:effectExtent l="25400" t="25400" r="25400" b="25400"/>
                  <wp:wrapTopAndBottom distT="114300" distB="11430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1"/>
                          <a:srcRect/>
                          <a:stretch>
                            <a:fillRect/>
                          </a:stretch>
                        </pic:blipFill>
                        <pic:spPr>
                          <a:xfrm>
                            <a:off x="0" y="0"/>
                            <a:ext cx="1898623" cy="930937"/>
                          </a:xfrm>
                          <a:prstGeom prst="rect">
                            <a:avLst/>
                          </a:prstGeom>
                          <a:ln w="25400">
                            <a:solidFill>
                              <a:srgbClr val="000000"/>
                            </a:solidFill>
                            <a:prstDash val="solid"/>
                          </a:ln>
                        </pic:spPr>
                      </pic:pic>
                    </a:graphicData>
                  </a:graphic>
                </wp:anchor>
              </w:drawing>
            </w:r>
          </w:p>
        </w:tc>
      </w:tr>
    </w:tbl>
    <w:p w14:paraId="4E35682B" w14:textId="77777777" w:rsidR="00897FB4" w:rsidRDefault="00D7500F">
      <w:pPr>
        <w:jc w:val="center"/>
      </w:pPr>
      <w:r>
        <w:rPr>
          <w:rFonts w:ascii="Architects Daughter" w:eastAsia="Architects Daughter" w:hAnsi="Architects Daughter" w:cs="Architects Daughter"/>
          <w:sz w:val="24"/>
          <w:szCs w:val="24"/>
        </w:rPr>
        <w:t>www.robinhoodMAT.co.uk</w:t>
      </w:r>
    </w:p>
    <w:sectPr w:rsidR="00897FB4">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29766C"/>
    <w:multiLevelType w:val="multilevel"/>
    <w:tmpl w:val="A8507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EE36F1"/>
    <w:multiLevelType w:val="multilevel"/>
    <w:tmpl w:val="DDD0FE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9A7242"/>
    <w:multiLevelType w:val="multilevel"/>
    <w:tmpl w:val="5F106280"/>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 w15:restartNumberingAfterBreak="0">
    <w:nsid w:val="71DD6B9A"/>
    <w:multiLevelType w:val="multilevel"/>
    <w:tmpl w:val="A5D46A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B4"/>
    <w:rsid w:val="00016337"/>
    <w:rsid w:val="00072250"/>
    <w:rsid w:val="000A26B1"/>
    <w:rsid w:val="000B3FE1"/>
    <w:rsid w:val="000B447A"/>
    <w:rsid w:val="000D40EB"/>
    <w:rsid w:val="000E581E"/>
    <w:rsid w:val="001856AC"/>
    <w:rsid w:val="00192FDF"/>
    <w:rsid w:val="001A33D8"/>
    <w:rsid w:val="0020100F"/>
    <w:rsid w:val="00293E6B"/>
    <w:rsid w:val="003F3A1A"/>
    <w:rsid w:val="00406023"/>
    <w:rsid w:val="00415E01"/>
    <w:rsid w:val="004237B2"/>
    <w:rsid w:val="004357A8"/>
    <w:rsid w:val="004837E2"/>
    <w:rsid w:val="004B117C"/>
    <w:rsid w:val="004E6223"/>
    <w:rsid w:val="004F41C3"/>
    <w:rsid w:val="00525F64"/>
    <w:rsid w:val="005504BF"/>
    <w:rsid w:val="00550D98"/>
    <w:rsid w:val="00585BE0"/>
    <w:rsid w:val="005E12A4"/>
    <w:rsid w:val="005F45DD"/>
    <w:rsid w:val="00606D86"/>
    <w:rsid w:val="00635424"/>
    <w:rsid w:val="00677FBF"/>
    <w:rsid w:val="006B50A7"/>
    <w:rsid w:val="006C63EA"/>
    <w:rsid w:val="006E5AD8"/>
    <w:rsid w:val="006F37F7"/>
    <w:rsid w:val="00721EF4"/>
    <w:rsid w:val="0079516A"/>
    <w:rsid w:val="007D0517"/>
    <w:rsid w:val="007E4887"/>
    <w:rsid w:val="007F039A"/>
    <w:rsid w:val="007F1B0D"/>
    <w:rsid w:val="007F3546"/>
    <w:rsid w:val="00897FB4"/>
    <w:rsid w:val="009465EE"/>
    <w:rsid w:val="00972117"/>
    <w:rsid w:val="00974322"/>
    <w:rsid w:val="00994A31"/>
    <w:rsid w:val="00A07807"/>
    <w:rsid w:val="00A10391"/>
    <w:rsid w:val="00A17577"/>
    <w:rsid w:val="00A51616"/>
    <w:rsid w:val="00A61C71"/>
    <w:rsid w:val="00AB5D84"/>
    <w:rsid w:val="00AC6295"/>
    <w:rsid w:val="00AE0F64"/>
    <w:rsid w:val="00B33ACD"/>
    <w:rsid w:val="00B5708E"/>
    <w:rsid w:val="00C91066"/>
    <w:rsid w:val="00CA26E6"/>
    <w:rsid w:val="00CA703D"/>
    <w:rsid w:val="00CC4014"/>
    <w:rsid w:val="00CE0BD6"/>
    <w:rsid w:val="00D71422"/>
    <w:rsid w:val="00D7500F"/>
    <w:rsid w:val="00DD0D90"/>
    <w:rsid w:val="00E47E5F"/>
    <w:rsid w:val="00EB3DCF"/>
    <w:rsid w:val="00F5256D"/>
    <w:rsid w:val="00F9057D"/>
    <w:rsid w:val="00F92620"/>
    <w:rsid w:val="00FB0AC5"/>
    <w:rsid w:val="00FC557B"/>
    <w:rsid w:val="00FD2F05"/>
    <w:rsid w:val="00FD5932"/>
    <w:rsid w:val="00FF5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67DA"/>
  <w15:docId w15:val="{EEDBB6CE-1911-4ACF-8960-471E83FE7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CE0BD6"/>
    <w:rPr>
      <w:color w:val="0000FF" w:themeColor="hyperlink"/>
      <w:u w:val="single"/>
    </w:rPr>
  </w:style>
  <w:style w:type="table" w:styleId="TableGrid">
    <w:name w:val="Table Grid"/>
    <w:basedOn w:val="TableNormal"/>
    <w:uiPriority w:val="39"/>
    <w:rsid w:val="00B5708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F45DD"/>
    <w:rPr>
      <w:color w:val="605E5C"/>
      <w:shd w:val="clear" w:color="auto" w:fill="E1DFDD"/>
    </w:rPr>
  </w:style>
  <w:style w:type="paragraph" w:styleId="ListParagraph">
    <w:name w:val="List Paragraph"/>
    <w:basedOn w:val="Normal"/>
    <w:uiPriority w:val="34"/>
    <w:qFormat/>
    <w:rsid w:val="004357A8"/>
    <w:pPr>
      <w:ind w:left="720"/>
      <w:contextualSpacing/>
    </w:pPr>
  </w:style>
  <w:style w:type="character" w:customStyle="1" w:styleId="normaltextrun">
    <w:name w:val="normaltextrun"/>
    <w:basedOn w:val="DefaultParagraphFont"/>
    <w:rsid w:val="004357A8"/>
  </w:style>
  <w:style w:type="character" w:customStyle="1" w:styleId="eop">
    <w:name w:val="eop"/>
    <w:basedOn w:val="DefaultParagraphFont"/>
    <w:rsid w:val="004357A8"/>
  </w:style>
  <w:style w:type="character" w:styleId="FollowedHyperlink">
    <w:name w:val="FollowedHyperlink"/>
    <w:basedOn w:val="DefaultParagraphFont"/>
    <w:uiPriority w:val="99"/>
    <w:semiHidden/>
    <w:unhideWhenUsed/>
    <w:rsid w:val="00FB0A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253856">
      <w:bodyDiv w:val="1"/>
      <w:marLeft w:val="0"/>
      <w:marRight w:val="0"/>
      <w:marTop w:val="0"/>
      <w:marBottom w:val="0"/>
      <w:divBdr>
        <w:top w:val="none" w:sz="0" w:space="0" w:color="auto"/>
        <w:left w:val="none" w:sz="0" w:space="0" w:color="auto"/>
        <w:bottom w:val="none" w:sz="0" w:space="0" w:color="auto"/>
        <w:right w:val="none" w:sz="0" w:space="0" w:color="auto"/>
      </w:divBdr>
    </w:div>
    <w:div w:id="14293462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spellzone.com/word_lists/games-29.htm" TargetMode="External"/><Relationship Id="rId18" Type="http://schemas.openxmlformats.org/officeDocument/2006/relationships/hyperlink" Target="https://www.bbc.co.uk/bitesize/topics/zjwvb82/articles/zhx4k2p" TargetMode="External"/><Relationship Id="rId26" Type="http://schemas.openxmlformats.org/officeDocument/2006/relationships/hyperlink" Target="https://mathsframe.co.uk/en/resources/resource/114/sorting-3d-shapes-on-a-carroll-diagram" TargetMode="External"/><Relationship Id="rId39" Type="http://schemas.openxmlformats.org/officeDocument/2006/relationships/hyperlink" Target="http://www.codemathshub.org.uk/lockdown-resources/" TargetMode="External"/><Relationship Id="rId21" Type="http://schemas.openxmlformats.org/officeDocument/2006/relationships/hyperlink" Target="https://www.twinkl.co.uk/resource/regular-and-irregular-polygons-poster-t2-m-4871" TargetMode="External"/><Relationship Id="rId34" Type="http://schemas.openxmlformats.org/officeDocument/2006/relationships/hyperlink" Target="https://www.bbc.co.uk/bitesize/dailylessons" TargetMode="External"/><Relationship Id="rId42" Type="http://schemas.openxmlformats.org/officeDocument/2006/relationships/hyperlink" Target="https://whiterosemaths.com/homelearning/summer-term/" TargetMode="External"/><Relationship Id="rId47" Type="http://schemas.openxmlformats.org/officeDocument/2006/relationships/hyperlink" Target="https://safeyoutube.net/w/6lF6" TargetMode="External"/><Relationship Id="rId50" Type="http://schemas.openxmlformats.org/officeDocument/2006/relationships/hyperlink" Target="https://www.stem.org.uk/missionx" TargetMode="External"/><Relationship Id="rId55" Type="http://schemas.openxmlformats.org/officeDocument/2006/relationships/hyperlink" Target="https://www.topmarks.co.uk/maths-games/daily10" TargetMode="External"/><Relationship Id="rId63" Type="http://schemas.openxmlformats.org/officeDocument/2006/relationships/theme" Target="theme/theme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nasa.gov/kidsclub/text/nowinspace/Archive.html" TargetMode="External"/><Relationship Id="rId29" Type="http://schemas.openxmlformats.org/officeDocument/2006/relationships/hyperlink" Target="http://www.codemathshub.org.uk/lockdown-resources/" TargetMode="External"/><Relationship Id="rId11" Type="http://schemas.openxmlformats.org/officeDocument/2006/relationships/hyperlink" Target="https://drive.google.com/file/d/1TMaZgfeTCqTr9xVPY5CBL1AdxM3H_Hkg/view?usp=sharing" TargetMode="External"/><Relationship Id="rId24" Type="http://schemas.openxmlformats.org/officeDocument/2006/relationships/hyperlink" Target="http://www.codemathshub.org.uk/lockdown-resources/" TargetMode="External"/><Relationship Id="rId32" Type="http://schemas.openxmlformats.org/officeDocument/2006/relationships/hyperlink" Target="https://www.turtlediary.com/game/nets-of-3d-shapes.html" TargetMode="External"/><Relationship Id="rId37" Type="http://schemas.openxmlformats.org/officeDocument/2006/relationships/hyperlink" Target="https://whiterosemaths.com/homelearning/summer-term/" TargetMode="External"/><Relationship Id="rId40" Type="http://schemas.openxmlformats.org/officeDocument/2006/relationships/hyperlink" Target="https://www.twinkl.co.uk/resource/au-l-53167-storybook-travel-brochure-activity" TargetMode="External"/><Relationship Id="rId45" Type="http://schemas.openxmlformats.org/officeDocument/2006/relationships/image" Target="media/image2.png"/><Relationship Id="rId53" Type="http://schemas.openxmlformats.org/officeDocument/2006/relationships/hyperlink" Target="https://uk.ixl.com/math/year-6" TargetMode="External"/><Relationship Id="rId58" Type="http://schemas.openxmlformats.org/officeDocument/2006/relationships/hyperlink" Target="https://www.talk4writing.co.uk/wp-content/uploads/2020/04/Y6-Unit.pdf" TargetMode="External"/><Relationship Id="rId5" Type="http://schemas.openxmlformats.org/officeDocument/2006/relationships/styles" Target="styles.xml"/><Relationship Id="rId61" Type="http://schemas.openxmlformats.org/officeDocument/2006/relationships/image" Target="media/image5.jpg"/><Relationship Id="rId19" Type="http://schemas.openxmlformats.org/officeDocument/2006/relationships/hyperlink" Target="https://www.bbc.co.uk/bitesize/topics/zjwvb82/articles/zhx4k2p" TargetMode="External"/><Relationship Id="rId14" Type="http://schemas.openxmlformats.org/officeDocument/2006/relationships/hyperlink" Target="https://childrens.poetryarchive.org/poem/cosmic-disco/" TargetMode="External"/><Relationship Id="rId22" Type="http://schemas.openxmlformats.org/officeDocument/2006/relationships/hyperlink" Target="https://whiterosemaths.com/homelearning/summer-term/" TargetMode="External"/><Relationship Id="rId27" Type="http://schemas.openxmlformats.org/officeDocument/2006/relationships/hyperlink" Target="https://whiterosemaths.com/homelearning/summer-term/" TargetMode="External"/><Relationship Id="rId30" Type="http://schemas.openxmlformats.org/officeDocument/2006/relationships/hyperlink" Target="https://schools.firstnews.co.uk/blog/journalistic-writing/features-of-a-newspaper-report-ks2/" TargetMode="External"/><Relationship Id="rId35" Type="http://schemas.openxmlformats.org/officeDocument/2006/relationships/hyperlink" Target="http://www.codemathshub.org.uk/lockdown-resources/" TargetMode="External"/><Relationship Id="rId43" Type="http://schemas.openxmlformats.org/officeDocument/2006/relationships/hyperlink" Target="https://www.bbc.co.uk/bitesize/dailylessons" TargetMode="External"/><Relationship Id="rId48" Type="http://schemas.openxmlformats.org/officeDocument/2006/relationships/hyperlink" Target="https://www.nasa.gov/stem-at-home-for-students-k-4.html" TargetMode="External"/><Relationship Id="rId56" Type="http://schemas.openxmlformats.org/officeDocument/2006/relationships/hyperlink" Target="https://www.bbc.co.uk/bitesize/levels/zbr9wmn" TargetMode="External"/><Relationship Id="rId8" Type="http://schemas.openxmlformats.org/officeDocument/2006/relationships/image" Target="media/image1.jpg"/><Relationship Id="rId51" Type="http://schemas.openxmlformats.org/officeDocument/2006/relationships/hyperlink" Target="https://play.ttrockstars.com/auth/school" TargetMode="External"/><Relationship Id="rId3" Type="http://schemas.openxmlformats.org/officeDocument/2006/relationships/customXml" Target="../customXml/item3.xml"/><Relationship Id="rId12" Type="http://schemas.openxmlformats.org/officeDocument/2006/relationships/hyperlink" Target="https://www.bbc.co.uk/bitesize/topics/zt62mnb/articles/z9f2b82" TargetMode="External"/><Relationship Id="rId17" Type="http://schemas.openxmlformats.org/officeDocument/2006/relationships/hyperlink" Target="https://www.oxfordlearnersdictionaries.com/" TargetMode="External"/><Relationship Id="rId25" Type="http://schemas.openxmlformats.org/officeDocument/2006/relationships/hyperlink" Target="https://mathsframe.co.uk/en/resources/resource/115/sorting-3d-shapes-on-a-venn-diagram" TargetMode="External"/><Relationship Id="rId33" Type="http://schemas.openxmlformats.org/officeDocument/2006/relationships/hyperlink" Target="https://whiterosemaths.com/homelearning/summer-term/" TargetMode="External"/><Relationship Id="rId38" Type="http://schemas.openxmlformats.org/officeDocument/2006/relationships/hyperlink" Target="https://www.bbc.co.uk/bitesize/dailylessons" TargetMode="External"/><Relationship Id="rId46" Type="http://schemas.openxmlformats.org/officeDocument/2006/relationships/hyperlink" Target="https://safeyoutube.net/w/miF6" TargetMode="External"/><Relationship Id="rId59" Type="http://schemas.openxmlformats.org/officeDocument/2006/relationships/image" Target="media/image3.png"/><Relationship Id="rId20" Type="http://schemas.openxmlformats.org/officeDocument/2006/relationships/hyperlink" Target="https://www.twinkl.co.uk/resource/t-l-2163-cartoon-template" TargetMode="External"/><Relationship Id="rId41" Type="http://schemas.openxmlformats.org/officeDocument/2006/relationships/hyperlink" Target="https://nrich.maths.org/7280" TargetMode="External"/><Relationship Id="rId54" Type="http://schemas.openxmlformats.org/officeDocument/2006/relationships/hyperlink" Target="http://www.codemathshub.org.uk/lockdown-resources/"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hildrens.poetryarchive.org/poem/cosmic-disco/" TargetMode="External"/><Relationship Id="rId23" Type="http://schemas.openxmlformats.org/officeDocument/2006/relationships/hyperlink" Target="https://www.bbc.co.uk/bitesize/dailylessons" TargetMode="External"/><Relationship Id="rId28" Type="http://schemas.openxmlformats.org/officeDocument/2006/relationships/hyperlink" Target="https://www.bbc.co.uk/bitesize/dailylessons" TargetMode="External"/><Relationship Id="rId36" Type="http://schemas.openxmlformats.org/officeDocument/2006/relationships/hyperlink" Target="https://www.mathplayground.com/area_blocks/index.htm" TargetMode="External"/><Relationship Id="rId49" Type="http://schemas.openxmlformats.org/officeDocument/2006/relationships/hyperlink" Target="https://www.stem.org.uk/resources/elibrary/resource/446379/building-bionic-hand" TargetMode="External"/><Relationship Id="rId57" Type="http://schemas.openxmlformats.org/officeDocument/2006/relationships/hyperlink" Target="https://www.talk4writing.co.uk/wp-content/uploads/2020/04/Y5-Unit.pdf" TargetMode="External"/><Relationship Id="rId10" Type="http://schemas.openxmlformats.org/officeDocument/2006/relationships/hyperlink" Target="https://drive.google.com/file/d/1TMaZgfeTCqTr9xVPY5CBL1AdxM3H_Hkg/view?usp=sharing" TargetMode="External"/><Relationship Id="rId31" Type="http://schemas.openxmlformats.org/officeDocument/2006/relationships/hyperlink" Target="https://www.nctm.org/Classroom-Resources/Illuminations/Interactives/Cube-Nets/" TargetMode="External"/><Relationship Id="rId44" Type="http://schemas.openxmlformats.org/officeDocument/2006/relationships/hyperlink" Target="http://www.codemathshub.org.uk/lockdown-resources/" TargetMode="External"/><Relationship Id="rId52" Type="http://schemas.openxmlformats.org/officeDocument/2006/relationships/hyperlink" Target="https://uk.ixl.com/math/year-5" TargetMode="External"/><Relationship Id="rId60"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hyperlink" Target="https://cdn.oxfordowl.co.uk/2019/08/29/13/56/09/5a42eb6a-f57f-4dc4-a66e-bd4c5e27e4b7/SpellingWordList_Y5-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FCE23EA602FF34FA990542CD1D657A8" ma:contentTypeVersion="11" ma:contentTypeDescription="Create a new document." ma:contentTypeScope="" ma:versionID="7c8fff064017c2532638ed7e535fa55c">
  <xsd:schema xmlns:xsd="http://www.w3.org/2001/XMLSchema" xmlns:xs="http://www.w3.org/2001/XMLSchema" xmlns:p="http://schemas.microsoft.com/office/2006/metadata/properties" xmlns:ns2="745ba60d-4cf2-45d9-9618-d24e8243d7e7" xmlns:ns3="c3925e0b-a5d5-4aac-9dc5-c4b6ce1cc686" targetNamespace="http://schemas.microsoft.com/office/2006/metadata/properties" ma:root="true" ma:fieldsID="e262f9f36e3375f5e7531219abdfd506" ns2:_="" ns3:_="">
    <xsd:import namespace="745ba60d-4cf2-45d9-9618-d24e8243d7e7"/>
    <xsd:import namespace="c3925e0b-a5d5-4aac-9dc5-c4b6ce1cc6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5ba60d-4cf2-45d9-9618-d24e8243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925e0b-a5d5-4aac-9dc5-c4b6ce1cc68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C8DB4F-0833-4B7A-9EE4-F67AF9D109A5}">
  <ds:schemaRefs>
    <ds:schemaRef ds:uri="http://schemas.microsoft.com/sharepoint/v3/contenttype/forms"/>
  </ds:schemaRefs>
</ds:datastoreItem>
</file>

<file path=customXml/itemProps2.xml><?xml version="1.0" encoding="utf-8"?>
<ds:datastoreItem xmlns:ds="http://schemas.openxmlformats.org/officeDocument/2006/customXml" ds:itemID="{C5BADC79-A632-489D-A4F3-158639E7D84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F6C3C-F606-4E33-8BB7-BA87D4C8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5ba60d-4cf2-45d9-9618-d24e8243d7e7"/>
    <ds:schemaRef ds:uri="c3925e0b-a5d5-4aac-9dc5-c4b6ce1cc6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4</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Olefhile</cp:lastModifiedBy>
  <cp:revision>62</cp:revision>
  <dcterms:created xsi:type="dcterms:W3CDTF">2020-04-24T11:13:00Z</dcterms:created>
  <dcterms:modified xsi:type="dcterms:W3CDTF">2020-06-25T15:22:00Z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0x0101005FCE23EA602FF34FA990542CD1D657A8</vt:lpwstr>
  </property>
</Properties>
</file>