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53FC" w14:textId="08CD8B01" w:rsidR="000B36B5" w:rsidRDefault="00D5600E">
      <w:pPr>
        <w:jc w:val="center"/>
      </w:pPr>
      <w:r>
        <w:rPr>
          <w:noProof/>
        </w:rPr>
        <w:drawing>
          <wp:inline distT="0" distB="0" distL="0" distR="0" wp14:anchorId="505A492E" wp14:editId="32B63CCF">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0B36B5" w14:paraId="5F2753FE" w14:textId="77777777" w:rsidTr="3A8BAAD1">
        <w:trPr>
          <w:trHeight w:val="420"/>
          <w:jc w:val="center"/>
        </w:trPr>
        <w:tc>
          <w:tcPr>
            <w:tcW w:w="15092" w:type="dxa"/>
            <w:gridSpan w:val="2"/>
            <w:shd w:val="clear" w:color="auto" w:fill="666666"/>
            <w:tcMar>
              <w:top w:w="100" w:type="dxa"/>
              <w:left w:w="100" w:type="dxa"/>
              <w:bottom w:w="100" w:type="dxa"/>
              <w:right w:w="100" w:type="dxa"/>
            </w:tcMar>
          </w:tcPr>
          <w:p w14:paraId="2E84E843" w14:textId="4C36E73A" w:rsidR="000B36B5" w:rsidRDefault="00D5600E">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F771DE">
              <w:rPr>
                <w:b/>
                <w:color w:val="FFFFFF"/>
              </w:rPr>
              <w:t>–</w:t>
            </w:r>
            <w:r>
              <w:rPr>
                <w:b/>
                <w:color w:val="FFFFFF"/>
              </w:rPr>
              <w:t xml:space="preserve"> Sport</w:t>
            </w:r>
          </w:p>
          <w:p w14:paraId="5F2753FD" w14:textId="7B6EEE83" w:rsidR="00F771DE" w:rsidRDefault="00B3270B">
            <w:pPr>
              <w:widowControl w:val="0"/>
              <w:pBdr>
                <w:top w:val="nil"/>
                <w:left w:val="nil"/>
                <w:bottom w:val="nil"/>
                <w:right w:val="nil"/>
                <w:between w:val="nil"/>
              </w:pBdr>
              <w:spacing w:line="240" w:lineRule="auto"/>
              <w:jc w:val="center"/>
              <w:rPr>
                <w:b/>
                <w:color w:val="FFFFFF"/>
              </w:rPr>
            </w:pPr>
            <w:r>
              <w:rPr>
                <w:b/>
                <w:color w:val="FFFFFF"/>
              </w:rPr>
              <w:t>Week 9 -</w:t>
            </w:r>
            <w:r w:rsidR="00F771DE">
              <w:rPr>
                <w:b/>
                <w:color w:val="FFFFFF"/>
              </w:rPr>
              <w:t>Online</w:t>
            </w:r>
          </w:p>
        </w:tc>
      </w:tr>
      <w:tr w:rsidR="000B36B5" w14:paraId="5F275400" w14:textId="77777777" w:rsidTr="3A8BAAD1">
        <w:trPr>
          <w:trHeight w:val="420"/>
          <w:jc w:val="center"/>
        </w:trPr>
        <w:tc>
          <w:tcPr>
            <w:tcW w:w="15092" w:type="dxa"/>
            <w:gridSpan w:val="2"/>
            <w:shd w:val="clear" w:color="auto" w:fill="FFFFFF" w:themeFill="background1"/>
            <w:tcMar>
              <w:top w:w="100" w:type="dxa"/>
              <w:left w:w="100" w:type="dxa"/>
              <w:bottom w:w="100" w:type="dxa"/>
              <w:right w:w="100" w:type="dxa"/>
            </w:tcMar>
          </w:tcPr>
          <w:p w14:paraId="5F2753FF" w14:textId="77777777" w:rsidR="000B36B5" w:rsidRDefault="00D5600E">
            <w:pPr>
              <w:widowControl w:val="0"/>
              <w:spacing w:line="240" w:lineRule="auto"/>
              <w:jc w:val="center"/>
              <w:rPr>
                <w:b/>
              </w:rPr>
            </w:pPr>
            <w:r>
              <w:rPr>
                <w:b/>
              </w:rPr>
              <w:t>Age Range: KS1</w:t>
            </w:r>
          </w:p>
        </w:tc>
      </w:tr>
      <w:tr w:rsidR="000B36B5" w14:paraId="5F275403" w14:textId="77777777" w:rsidTr="3A8BAAD1">
        <w:trPr>
          <w:jc w:val="center"/>
        </w:trPr>
        <w:tc>
          <w:tcPr>
            <w:tcW w:w="7546" w:type="dxa"/>
            <w:shd w:val="clear" w:color="auto" w:fill="999999"/>
            <w:tcMar>
              <w:top w:w="100" w:type="dxa"/>
              <w:left w:w="100" w:type="dxa"/>
              <w:bottom w:w="100" w:type="dxa"/>
              <w:right w:w="100" w:type="dxa"/>
            </w:tcMar>
          </w:tcPr>
          <w:p w14:paraId="5F275401" w14:textId="77777777" w:rsidR="000B36B5" w:rsidRDefault="00D5600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F275402" w14:textId="77777777" w:rsidR="000B36B5" w:rsidRDefault="00D5600E">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0B36B5" w14:paraId="5F275406" w14:textId="77777777" w:rsidTr="3A8BAAD1">
        <w:trPr>
          <w:jc w:val="center"/>
        </w:trPr>
        <w:tc>
          <w:tcPr>
            <w:tcW w:w="7546" w:type="dxa"/>
            <w:shd w:val="clear" w:color="auto" w:fill="auto"/>
            <w:tcMar>
              <w:top w:w="100" w:type="dxa"/>
              <w:left w:w="100" w:type="dxa"/>
              <w:bottom w:w="100" w:type="dxa"/>
              <w:right w:w="100" w:type="dxa"/>
            </w:tcMar>
          </w:tcPr>
          <w:p w14:paraId="5F275404" w14:textId="233CC4FF" w:rsidR="000B36B5" w:rsidRDefault="00D5600E">
            <w:pPr>
              <w:widowControl w:val="0"/>
              <w:pBdr>
                <w:top w:val="nil"/>
                <w:left w:val="nil"/>
                <w:bottom w:val="nil"/>
                <w:right w:val="nil"/>
                <w:between w:val="nil"/>
              </w:pBdr>
              <w:spacing w:line="240" w:lineRule="auto"/>
              <w:rPr>
                <w:sz w:val="20"/>
                <w:szCs w:val="20"/>
              </w:rPr>
            </w:pPr>
            <w:r w:rsidRPr="3A8BAAD1">
              <w:rPr>
                <w:b/>
                <w:bCs/>
                <w:color w:val="FF0000"/>
                <w:sz w:val="20"/>
                <w:szCs w:val="20"/>
              </w:rPr>
              <w:t xml:space="preserve">Monday- </w:t>
            </w:r>
            <w:r w:rsidRPr="3A8BAAD1">
              <w:rPr>
                <w:sz w:val="20"/>
                <w:szCs w:val="20"/>
                <w:highlight w:val="white"/>
              </w:rPr>
              <w:t>Provide your child with a bag and ask them to collect items to go in it that relate to a well</w:t>
            </w:r>
            <w:r w:rsidR="26360DCC" w:rsidRPr="3A8BAAD1">
              <w:rPr>
                <w:sz w:val="20"/>
                <w:szCs w:val="20"/>
                <w:highlight w:val="white"/>
              </w:rPr>
              <w:t>-</w:t>
            </w:r>
            <w:r w:rsidRPr="3A8BAAD1">
              <w:rPr>
                <w:sz w:val="20"/>
                <w:szCs w:val="20"/>
                <w:highlight w:val="white"/>
              </w:rPr>
              <w:t xml:space="preserve">known story. If they can’t find an item, they could draw a picture instead. Ask them to use the objects in the story bag to retell the familiar story. </w:t>
            </w:r>
          </w:p>
        </w:tc>
        <w:tc>
          <w:tcPr>
            <w:tcW w:w="7546" w:type="dxa"/>
            <w:shd w:val="clear" w:color="auto" w:fill="auto"/>
            <w:tcMar>
              <w:top w:w="100" w:type="dxa"/>
              <w:left w:w="100" w:type="dxa"/>
              <w:bottom w:w="100" w:type="dxa"/>
              <w:right w:w="100" w:type="dxa"/>
            </w:tcMar>
          </w:tcPr>
          <w:p w14:paraId="20716887" w14:textId="26ADA1ED" w:rsidR="000B36B5" w:rsidRDefault="00D5600E">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sport</w:t>
            </w:r>
            <w:r>
              <w:rPr>
                <w:sz w:val="20"/>
                <w:szCs w:val="20"/>
              </w:rPr>
              <w:t>’ contains the sound ‘</w:t>
            </w:r>
            <w:r>
              <w:rPr>
                <w:b/>
                <w:sz w:val="20"/>
                <w:szCs w:val="20"/>
              </w:rPr>
              <w:t>or</w:t>
            </w:r>
            <w:r>
              <w:rPr>
                <w:sz w:val="20"/>
                <w:szCs w:val="20"/>
              </w:rPr>
              <w:t>’. Ask your child to list as many words as they can containing the ‘</w:t>
            </w:r>
            <w:r>
              <w:rPr>
                <w:b/>
                <w:sz w:val="20"/>
                <w:szCs w:val="20"/>
              </w:rPr>
              <w:t xml:space="preserve">or’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or</w:t>
            </w:r>
            <w:r>
              <w:rPr>
                <w:sz w:val="20"/>
                <w:szCs w:val="20"/>
              </w:rPr>
              <w:t xml:space="preserve">’ such as </w:t>
            </w:r>
            <w:proofErr w:type="spellStart"/>
            <w:r>
              <w:rPr>
                <w:b/>
                <w:sz w:val="20"/>
                <w:szCs w:val="20"/>
              </w:rPr>
              <w:t>oor</w:t>
            </w:r>
            <w:proofErr w:type="spellEnd"/>
            <w:r>
              <w:rPr>
                <w:sz w:val="20"/>
                <w:szCs w:val="20"/>
              </w:rPr>
              <w:t>/</w:t>
            </w:r>
            <w:r>
              <w:rPr>
                <w:b/>
                <w:sz w:val="20"/>
                <w:szCs w:val="20"/>
              </w:rPr>
              <w:t>ore</w:t>
            </w:r>
            <w:r>
              <w:rPr>
                <w:sz w:val="20"/>
                <w:szCs w:val="20"/>
              </w:rPr>
              <w:t>/</w:t>
            </w:r>
            <w:r>
              <w:rPr>
                <w:b/>
                <w:sz w:val="20"/>
                <w:szCs w:val="20"/>
              </w:rPr>
              <w:t>aw</w:t>
            </w:r>
            <w:r>
              <w:rPr>
                <w:sz w:val="20"/>
                <w:szCs w:val="20"/>
              </w:rPr>
              <w:t>/</w:t>
            </w:r>
            <w:r>
              <w:rPr>
                <w:b/>
                <w:sz w:val="20"/>
                <w:szCs w:val="20"/>
              </w:rPr>
              <w:t>au</w:t>
            </w:r>
            <w:r>
              <w:rPr>
                <w:sz w:val="20"/>
                <w:szCs w:val="20"/>
              </w:rPr>
              <w:t>.</w:t>
            </w:r>
            <w:r w:rsidR="004A5FB2">
              <w:rPr>
                <w:sz w:val="20"/>
                <w:szCs w:val="20"/>
              </w:rPr>
              <w:br/>
            </w:r>
            <w:r>
              <w:rPr>
                <w:sz w:val="20"/>
                <w:szCs w:val="20"/>
              </w:rPr>
              <w:t xml:space="preserve"> </w:t>
            </w:r>
          </w:p>
          <w:p w14:paraId="5F275405" w14:textId="6395C3F0" w:rsidR="004A5FB2" w:rsidRDefault="004A5FB2">
            <w:pPr>
              <w:widowControl w:val="0"/>
              <w:spacing w:line="240" w:lineRule="auto"/>
              <w:rPr>
                <w:sz w:val="20"/>
                <w:szCs w:val="20"/>
              </w:rPr>
            </w:pPr>
            <w:r w:rsidRPr="00922609">
              <w:rPr>
                <w:sz w:val="20"/>
                <w:szCs w:val="20"/>
              </w:rPr>
              <w:t>Daily Phonics- Practice the sounds your child is working on and blend words. This can be oral blending (</w:t>
            </w:r>
            <w:r w:rsidR="00AC6631">
              <w:rPr>
                <w:sz w:val="20"/>
                <w:szCs w:val="20"/>
              </w:rPr>
              <w:t>Fred Talk)</w:t>
            </w:r>
            <w:r w:rsidRPr="00922609">
              <w:rPr>
                <w:sz w:val="20"/>
                <w:szCs w:val="20"/>
              </w:rPr>
              <w:t xml:space="preserve"> or written if appropriate.</w:t>
            </w:r>
          </w:p>
        </w:tc>
      </w:tr>
      <w:tr w:rsidR="000B36B5" w14:paraId="5F275409" w14:textId="77777777" w:rsidTr="3A8BAAD1">
        <w:trPr>
          <w:jc w:val="center"/>
        </w:trPr>
        <w:tc>
          <w:tcPr>
            <w:tcW w:w="7546" w:type="dxa"/>
            <w:shd w:val="clear" w:color="auto" w:fill="auto"/>
            <w:tcMar>
              <w:top w:w="100" w:type="dxa"/>
              <w:left w:w="100" w:type="dxa"/>
              <w:bottom w:w="100" w:type="dxa"/>
              <w:right w:w="100" w:type="dxa"/>
            </w:tcMar>
          </w:tcPr>
          <w:p w14:paraId="5F275407" w14:textId="77777777" w:rsidR="000B36B5" w:rsidRDefault="00D5600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highlight w:val="white"/>
              </w:rPr>
              <w:t>Talk to your child about a hero from a book they have read recently, for example the Prince from Rapunzel or Mulan. Ask them to draw the hero or heroes from a story and list adjectives to describe their appearance and personality.</w:t>
            </w:r>
          </w:p>
        </w:tc>
        <w:tc>
          <w:tcPr>
            <w:tcW w:w="7546" w:type="dxa"/>
            <w:shd w:val="clear" w:color="auto" w:fill="auto"/>
            <w:tcMar>
              <w:top w:w="100" w:type="dxa"/>
              <w:left w:w="100" w:type="dxa"/>
              <w:bottom w:w="100" w:type="dxa"/>
              <w:right w:w="100" w:type="dxa"/>
            </w:tcMar>
          </w:tcPr>
          <w:p w14:paraId="5F275408" w14:textId="77777777" w:rsidR="000B36B5" w:rsidRDefault="00D5600E">
            <w:pPr>
              <w:widowControl w:val="0"/>
              <w:spacing w:line="240" w:lineRule="auto"/>
              <w:rPr>
                <w:sz w:val="20"/>
                <w:szCs w:val="20"/>
              </w:rPr>
            </w:pPr>
            <w:r>
              <w:rPr>
                <w:b/>
                <w:color w:val="FF9900"/>
                <w:sz w:val="20"/>
                <w:szCs w:val="20"/>
              </w:rPr>
              <w:t xml:space="preserve">Tuesday- </w:t>
            </w:r>
            <w:r>
              <w:rPr>
                <w:sz w:val="20"/>
                <w:szCs w:val="20"/>
              </w:rPr>
              <w:t xml:space="preserve">Play the </w:t>
            </w:r>
            <w:hyperlink r:id="rId9">
              <w:r>
                <w:rPr>
                  <w:color w:val="1155CC"/>
                  <w:sz w:val="20"/>
                  <w:szCs w:val="20"/>
                  <w:u w:val="single"/>
                </w:rPr>
                <w:t>Solve, Shoot, Score spelling game</w:t>
              </w:r>
            </w:hyperlink>
            <w:r>
              <w:rPr>
                <w:sz w:val="20"/>
                <w:szCs w:val="20"/>
              </w:rPr>
              <w:t xml:space="preserve"> on the Premier League Primary Stars. Encourage your child to write down the words spelt and add sound buttons.</w:t>
            </w:r>
          </w:p>
        </w:tc>
      </w:tr>
      <w:tr w:rsidR="000B36B5" w14:paraId="5F27540C" w14:textId="77777777" w:rsidTr="3A8BAAD1">
        <w:trPr>
          <w:jc w:val="center"/>
        </w:trPr>
        <w:tc>
          <w:tcPr>
            <w:tcW w:w="7546" w:type="dxa"/>
            <w:shd w:val="clear" w:color="auto" w:fill="auto"/>
            <w:tcMar>
              <w:top w:w="100" w:type="dxa"/>
              <w:left w:w="100" w:type="dxa"/>
              <w:bottom w:w="100" w:type="dxa"/>
              <w:right w:w="100" w:type="dxa"/>
            </w:tcMar>
          </w:tcPr>
          <w:p w14:paraId="5F27540A" w14:textId="508A092F" w:rsidR="000B36B5" w:rsidRDefault="00D5600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highlight w:val="white"/>
              </w:rPr>
              <w:t xml:space="preserve">Your child can listen to the </w:t>
            </w:r>
            <w:r w:rsidR="00957EE1">
              <w:rPr>
                <w:sz w:val="20"/>
                <w:szCs w:val="20"/>
                <w:highlight w:val="white"/>
              </w:rPr>
              <w:t>CBeebies</w:t>
            </w:r>
            <w:r>
              <w:rPr>
                <w:sz w:val="20"/>
                <w:szCs w:val="20"/>
                <w:highlight w:val="white"/>
              </w:rPr>
              <w:t xml:space="preserve"> story ‘Martin the Mouse’ (</w:t>
            </w:r>
            <w:hyperlink r:id="rId10">
              <w:r>
                <w:rPr>
                  <w:color w:val="1155CC"/>
                  <w:sz w:val="20"/>
                  <w:szCs w:val="20"/>
                  <w:highlight w:val="white"/>
                  <w:u w:val="single"/>
                </w:rPr>
                <w:t>click here</w:t>
              </w:r>
            </w:hyperlink>
            <w:r>
              <w:rPr>
                <w:sz w:val="20"/>
                <w:szCs w:val="20"/>
                <w:highlight w:val="white"/>
              </w:rPr>
              <w:t>). Ask your child to record the main events from this sporty story. They can draw the events, write sentences or even retell the story orally in their own words.</w:t>
            </w:r>
          </w:p>
        </w:tc>
        <w:tc>
          <w:tcPr>
            <w:tcW w:w="7546" w:type="dxa"/>
            <w:shd w:val="clear" w:color="auto" w:fill="auto"/>
            <w:tcMar>
              <w:top w:w="100" w:type="dxa"/>
              <w:left w:w="100" w:type="dxa"/>
              <w:bottom w:w="100" w:type="dxa"/>
              <w:right w:w="100" w:type="dxa"/>
            </w:tcMar>
          </w:tcPr>
          <w:p w14:paraId="5F27540B" w14:textId="13EC3B95" w:rsidR="000B36B5" w:rsidRDefault="00D5600E">
            <w:pPr>
              <w:widowControl w:val="0"/>
              <w:spacing w:line="240" w:lineRule="auto"/>
              <w:rPr>
                <w:sz w:val="20"/>
                <w:szCs w:val="20"/>
              </w:rPr>
            </w:pPr>
            <w:r w:rsidRPr="3A8BAAD1">
              <w:rPr>
                <w:b/>
                <w:bCs/>
                <w:color w:val="38761D"/>
                <w:sz w:val="20"/>
                <w:szCs w:val="20"/>
              </w:rPr>
              <w:t xml:space="preserve">Wednesday- </w:t>
            </w:r>
            <w:r w:rsidRPr="3A8BAAD1">
              <w:rPr>
                <w:sz w:val="20"/>
                <w:szCs w:val="20"/>
              </w:rPr>
              <w:t>Ask your child to list words to describe athletes or their sporting hero</w:t>
            </w:r>
            <w:r w:rsidR="276A1620" w:rsidRPr="3A8BAAD1">
              <w:rPr>
                <w:sz w:val="20"/>
                <w:szCs w:val="20"/>
              </w:rPr>
              <w:t xml:space="preserve"> such as Mo Farah, Lionel Messi or Venus Williams</w:t>
            </w:r>
            <w:r w:rsidRPr="3A8BAAD1">
              <w:rPr>
                <w:sz w:val="20"/>
                <w:szCs w:val="20"/>
              </w:rPr>
              <w:t xml:space="preserve">. For example, </w:t>
            </w:r>
            <w:r w:rsidRPr="3A8BAAD1">
              <w:rPr>
                <w:i/>
                <w:iCs/>
                <w:sz w:val="20"/>
                <w:szCs w:val="20"/>
              </w:rPr>
              <w:t>strong, winner, speedy</w:t>
            </w:r>
            <w:r w:rsidRPr="3A8BAAD1">
              <w:rPr>
                <w:sz w:val="20"/>
                <w:szCs w:val="20"/>
              </w:rPr>
              <w:t xml:space="preserve">. Can they use these words to write descriptive sentences about athletes? </w:t>
            </w:r>
          </w:p>
        </w:tc>
      </w:tr>
      <w:tr w:rsidR="000B36B5" w14:paraId="5F27540F" w14:textId="77777777" w:rsidTr="3A8BAAD1">
        <w:trPr>
          <w:jc w:val="center"/>
        </w:trPr>
        <w:tc>
          <w:tcPr>
            <w:tcW w:w="7546" w:type="dxa"/>
            <w:shd w:val="clear" w:color="auto" w:fill="auto"/>
            <w:tcMar>
              <w:top w:w="100" w:type="dxa"/>
              <w:left w:w="100" w:type="dxa"/>
              <w:bottom w:w="100" w:type="dxa"/>
              <w:right w:w="100" w:type="dxa"/>
            </w:tcMar>
          </w:tcPr>
          <w:p w14:paraId="5F27540D" w14:textId="77777777" w:rsidR="000B36B5" w:rsidRDefault="00D5600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highlight w:val="white"/>
              </w:rPr>
              <w:t>Ask your child to choose and read a healthy recipe from a recipe book. If you have the ingredients, why not follow the recipe together?</w:t>
            </w:r>
          </w:p>
        </w:tc>
        <w:tc>
          <w:tcPr>
            <w:tcW w:w="7546" w:type="dxa"/>
            <w:shd w:val="clear" w:color="auto" w:fill="auto"/>
            <w:tcMar>
              <w:top w:w="100" w:type="dxa"/>
              <w:left w:w="100" w:type="dxa"/>
              <w:bottom w:w="100" w:type="dxa"/>
              <w:right w:w="100" w:type="dxa"/>
            </w:tcMar>
          </w:tcPr>
          <w:p w14:paraId="266277EB" w14:textId="77777777" w:rsidR="000B36B5" w:rsidRDefault="00D5600E">
            <w:pPr>
              <w:widowControl w:val="0"/>
              <w:spacing w:line="240" w:lineRule="auto"/>
              <w:rPr>
                <w:b/>
                <w:sz w:val="20"/>
                <w:szCs w:val="20"/>
              </w:rPr>
            </w:pPr>
            <w:r>
              <w:rPr>
                <w:b/>
                <w:color w:val="0000FF"/>
                <w:sz w:val="20"/>
                <w:szCs w:val="20"/>
              </w:rPr>
              <w:t xml:space="preserve">Thursday- </w:t>
            </w:r>
            <w:r>
              <w:rPr>
                <w:sz w:val="20"/>
                <w:szCs w:val="20"/>
              </w:rPr>
              <w:t xml:space="preserve">Your child could visit Phonics Play and play </w:t>
            </w:r>
            <w:hyperlink r:id="rId11">
              <w:r>
                <w:rPr>
                  <w:color w:val="1155CC"/>
                  <w:sz w:val="20"/>
                  <w:szCs w:val="20"/>
                  <w:u w:val="single"/>
                </w:rPr>
                <w:t>this Sentence Substitution game</w:t>
              </w:r>
            </w:hyperlink>
            <w:r>
              <w:rPr>
                <w:b/>
                <w:color w:val="0000FF"/>
                <w:sz w:val="20"/>
                <w:szCs w:val="20"/>
              </w:rPr>
              <w:t xml:space="preserve">. </w:t>
            </w:r>
          </w:p>
          <w:p w14:paraId="5522237D" w14:textId="67027314" w:rsidR="00AC6631" w:rsidRPr="00AC6631" w:rsidRDefault="004A5FB2" w:rsidP="004A5FB2">
            <w:pPr>
              <w:widowControl w:val="0"/>
              <w:spacing w:line="240" w:lineRule="auto"/>
              <w:rPr>
                <w:sz w:val="20"/>
                <w:szCs w:val="20"/>
              </w:rPr>
            </w:pPr>
            <w:r>
              <w:rPr>
                <w:b/>
                <w:sz w:val="20"/>
                <w:szCs w:val="20"/>
              </w:rPr>
              <w:br/>
            </w:r>
            <w:r w:rsidRPr="00E041F6">
              <w:rPr>
                <w:b/>
                <w:color w:val="000000" w:themeColor="text1"/>
                <w:sz w:val="20"/>
                <w:szCs w:val="20"/>
              </w:rPr>
              <w:t>Spellings:</w:t>
            </w:r>
            <w:bookmarkStart w:id="0" w:name="_GoBack"/>
            <w:bookmarkEnd w:id="0"/>
            <w:r>
              <w:rPr>
                <w:b/>
                <w:color w:val="FF9900"/>
                <w:sz w:val="20"/>
                <w:szCs w:val="20"/>
              </w:rPr>
              <w:br/>
            </w:r>
            <w:r w:rsidRPr="004E405C">
              <w:rPr>
                <w:b/>
                <w:color w:val="000000" w:themeColor="text1"/>
                <w:sz w:val="20"/>
                <w:szCs w:val="20"/>
              </w:rPr>
              <w:t xml:space="preserve">Year 1- </w:t>
            </w:r>
            <w:r w:rsidR="00AC6631" w:rsidRPr="00AC6631">
              <w:rPr>
                <w:sz w:val="20"/>
                <w:szCs w:val="20"/>
              </w:rPr>
              <w:t>high, night, light, bright, right</w:t>
            </w:r>
          </w:p>
          <w:p w14:paraId="708C8C70" w14:textId="2E10CA00" w:rsidR="004A5FB2" w:rsidRPr="00AC6631" w:rsidRDefault="004A5FB2" w:rsidP="004A5FB2">
            <w:pPr>
              <w:widowControl w:val="0"/>
              <w:spacing w:line="240" w:lineRule="auto"/>
              <w:rPr>
                <w:sz w:val="20"/>
                <w:szCs w:val="20"/>
              </w:rPr>
            </w:pPr>
            <w:r w:rsidRPr="00AC6631">
              <w:rPr>
                <w:b/>
                <w:bCs/>
                <w:sz w:val="20"/>
                <w:szCs w:val="20"/>
              </w:rPr>
              <w:t>Year 2-</w:t>
            </w:r>
            <w:r w:rsidRPr="00AC6631">
              <w:rPr>
                <w:sz w:val="20"/>
                <w:szCs w:val="20"/>
              </w:rPr>
              <w:t xml:space="preserve"> </w:t>
            </w:r>
            <w:r w:rsidR="00AC6631" w:rsidRPr="00AC6631">
              <w:rPr>
                <w:sz w:val="20"/>
                <w:szCs w:val="20"/>
              </w:rPr>
              <w:t>class, grass, pass, plant, path, bath</w:t>
            </w:r>
          </w:p>
          <w:p w14:paraId="5F27540E" w14:textId="6E29CE92" w:rsidR="00957EE1" w:rsidRDefault="00957EE1" w:rsidP="004A5FB2">
            <w:pPr>
              <w:widowControl w:val="0"/>
              <w:spacing w:line="240" w:lineRule="auto"/>
              <w:rPr>
                <w:sz w:val="20"/>
                <w:szCs w:val="20"/>
              </w:rPr>
            </w:pPr>
          </w:p>
        </w:tc>
      </w:tr>
      <w:tr w:rsidR="000B36B5" w14:paraId="5F275412" w14:textId="77777777" w:rsidTr="3A8BAAD1">
        <w:trPr>
          <w:jc w:val="center"/>
        </w:trPr>
        <w:tc>
          <w:tcPr>
            <w:tcW w:w="7546" w:type="dxa"/>
            <w:shd w:val="clear" w:color="auto" w:fill="auto"/>
            <w:tcMar>
              <w:top w:w="100" w:type="dxa"/>
              <w:left w:w="100" w:type="dxa"/>
              <w:bottom w:w="100" w:type="dxa"/>
              <w:right w:w="100" w:type="dxa"/>
            </w:tcMar>
          </w:tcPr>
          <w:p w14:paraId="5F275410" w14:textId="77777777" w:rsidR="000B36B5" w:rsidRDefault="00D5600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highlight w:val="white"/>
              </w:rPr>
              <w:t xml:space="preserve">Watch and listen to </w:t>
            </w:r>
            <w:r>
              <w:rPr>
                <w:b/>
                <w:sz w:val="20"/>
                <w:szCs w:val="20"/>
                <w:highlight w:val="white"/>
              </w:rPr>
              <w:t>‘</w:t>
            </w:r>
            <w:hyperlink r:id="rId12">
              <w:r>
                <w:rPr>
                  <w:color w:val="1155CC"/>
                  <w:sz w:val="20"/>
                  <w:szCs w:val="20"/>
                  <w:highlight w:val="white"/>
                  <w:u w:val="single"/>
                </w:rPr>
                <w:t>The Little Princess: I Want to Win</w:t>
              </w:r>
            </w:hyperlink>
            <w:r>
              <w:rPr>
                <w:sz w:val="20"/>
                <w:szCs w:val="20"/>
                <w:highlight w:val="white"/>
              </w:rPr>
              <w:t xml:space="preserve">’ based on the Tony Ross book. Talk to your child after this about how the Little Princess felt each </w:t>
            </w:r>
            <w:proofErr w:type="gramStart"/>
            <w:r>
              <w:rPr>
                <w:sz w:val="20"/>
                <w:szCs w:val="20"/>
                <w:highlight w:val="white"/>
              </w:rPr>
              <w:t>time</w:t>
            </w:r>
            <w:proofErr w:type="gramEnd"/>
            <w:r>
              <w:rPr>
                <w:sz w:val="20"/>
                <w:szCs w:val="20"/>
                <w:highlight w:val="white"/>
              </w:rPr>
              <w:t xml:space="preserve"> she won a game. Can they think of a time they felt like the Little Princess? </w:t>
            </w:r>
          </w:p>
        </w:tc>
        <w:tc>
          <w:tcPr>
            <w:tcW w:w="7546" w:type="dxa"/>
            <w:shd w:val="clear" w:color="auto" w:fill="auto"/>
            <w:tcMar>
              <w:top w:w="100" w:type="dxa"/>
              <w:left w:w="100" w:type="dxa"/>
              <w:bottom w:w="100" w:type="dxa"/>
              <w:right w:w="100" w:type="dxa"/>
            </w:tcMar>
          </w:tcPr>
          <w:p w14:paraId="5F275411" w14:textId="0E53AEED" w:rsidR="000B36B5" w:rsidRDefault="00D5600E" w:rsidP="3A8BAAD1">
            <w:pPr>
              <w:widowControl w:val="0"/>
              <w:spacing w:line="240" w:lineRule="auto"/>
              <w:rPr>
                <w:sz w:val="20"/>
                <w:szCs w:val="20"/>
              </w:rPr>
            </w:pPr>
            <w:r w:rsidRPr="3A8BAAD1">
              <w:rPr>
                <w:b/>
                <w:bCs/>
                <w:color w:val="9900FF"/>
                <w:sz w:val="20"/>
                <w:szCs w:val="20"/>
              </w:rPr>
              <w:t xml:space="preserve">Friday- </w:t>
            </w:r>
            <w:r w:rsidRPr="3A8BAAD1">
              <w:rPr>
                <w:sz w:val="20"/>
                <w:szCs w:val="20"/>
              </w:rPr>
              <w:t>Ask your child to add the ‘</w:t>
            </w:r>
            <w:r w:rsidRPr="3A8BAAD1">
              <w:rPr>
                <w:b/>
                <w:bCs/>
                <w:sz w:val="20"/>
                <w:szCs w:val="20"/>
              </w:rPr>
              <w:t>ing</w:t>
            </w:r>
            <w:r w:rsidRPr="3A8BAAD1">
              <w:rPr>
                <w:sz w:val="20"/>
                <w:szCs w:val="20"/>
              </w:rPr>
              <w:t>’ suffix to these verbs: jump, skip, hike, throw, catch, kick, smile, run &amp; shout e.g. jump + ing = jumping. Which root words need the ‘</w:t>
            </w:r>
            <w:r w:rsidRPr="3A8BAAD1">
              <w:rPr>
                <w:b/>
                <w:bCs/>
                <w:sz w:val="20"/>
                <w:szCs w:val="20"/>
              </w:rPr>
              <w:t>e</w:t>
            </w:r>
            <w:r w:rsidRPr="3A8BAAD1">
              <w:rPr>
                <w:sz w:val="20"/>
                <w:szCs w:val="20"/>
              </w:rPr>
              <w:t xml:space="preserve">’ removing first? </w:t>
            </w:r>
            <w:r w:rsidR="3ADE2717" w:rsidRPr="3A8BAAD1">
              <w:rPr>
                <w:sz w:val="19"/>
                <w:szCs w:val="19"/>
              </w:rPr>
              <w:t>Which words need to double the last consonant?</w:t>
            </w:r>
          </w:p>
        </w:tc>
      </w:tr>
      <w:tr w:rsidR="000B36B5" w14:paraId="5F275415" w14:textId="77777777" w:rsidTr="3A8BAAD1">
        <w:trPr>
          <w:jc w:val="center"/>
        </w:trPr>
        <w:tc>
          <w:tcPr>
            <w:tcW w:w="7546" w:type="dxa"/>
            <w:shd w:val="clear" w:color="auto" w:fill="999999"/>
            <w:tcMar>
              <w:top w:w="100" w:type="dxa"/>
              <w:left w:w="100" w:type="dxa"/>
              <w:bottom w:w="100" w:type="dxa"/>
              <w:right w:w="100" w:type="dxa"/>
            </w:tcMar>
          </w:tcPr>
          <w:p w14:paraId="5F275413" w14:textId="77777777" w:rsidR="000B36B5" w:rsidRDefault="00D5600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EFB31C8" w14:textId="77777777" w:rsidR="000B36B5" w:rsidRPr="00957EE1" w:rsidRDefault="00D5600E">
            <w:pPr>
              <w:widowControl w:val="0"/>
              <w:pBdr>
                <w:top w:val="nil"/>
                <w:left w:val="nil"/>
                <w:bottom w:val="nil"/>
                <w:right w:val="nil"/>
                <w:between w:val="nil"/>
              </w:pBdr>
              <w:spacing w:line="240" w:lineRule="auto"/>
              <w:jc w:val="center"/>
              <w:rPr>
                <w:b/>
                <w:sz w:val="20"/>
                <w:szCs w:val="20"/>
              </w:rPr>
            </w:pPr>
            <w:r w:rsidRPr="00957EE1">
              <w:rPr>
                <w:b/>
                <w:sz w:val="20"/>
                <w:szCs w:val="20"/>
              </w:rPr>
              <w:t>Weekly Maths Tasks- Position and Direction</w:t>
            </w:r>
          </w:p>
          <w:p w14:paraId="5F275414" w14:textId="5A8F2DE2" w:rsidR="005E6200" w:rsidRPr="00957EE1" w:rsidRDefault="005E6200">
            <w:pPr>
              <w:widowControl w:val="0"/>
              <w:pBdr>
                <w:top w:val="nil"/>
                <w:left w:val="nil"/>
                <w:bottom w:val="nil"/>
                <w:right w:val="nil"/>
                <w:between w:val="nil"/>
              </w:pBdr>
              <w:spacing w:line="240" w:lineRule="auto"/>
              <w:jc w:val="center"/>
              <w:rPr>
                <w:b/>
                <w:sz w:val="20"/>
                <w:szCs w:val="20"/>
              </w:rPr>
            </w:pPr>
            <w:r w:rsidRPr="00957EE1">
              <w:rPr>
                <w:b/>
                <w:sz w:val="20"/>
                <w:szCs w:val="20"/>
              </w:rPr>
              <w:t xml:space="preserve">Choose a task or tasks from each day. </w:t>
            </w:r>
          </w:p>
        </w:tc>
      </w:tr>
      <w:tr w:rsidR="000B36B5" w14:paraId="5F275418" w14:textId="77777777" w:rsidTr="3A8BAAD1">
        <w:trPr>
          <w:jc w:val="center"/>
        </w:trPr>
        <w:tc>
          <w:tcPr>
            <w:tcW w:w="7546" w:type="dxa"/>
            <w:shd w:val="clear" w:color="auto" w:fill="auto"/>
            <w:tcMar>
              <w:top w:w="100" w:type="dxa"/>
              <w:left w:w="100" w:type="dxa"/>
              <w:bottom w:w="100" w:type="dxa"/>
              <w:right w:w="100" w:type="dxa"/>
            </w:tcMar>
          </w:tcPr>
          <w:p w14:paraId="5F275416" w14:textId="77777777" w:rsidR="000B36B5" w:rsidRDefault="00D5600E">
            <w:pPr>
              <w:widowControl w:val="0"/>
              <w:spacing w:line="240" w:lineRule="auto"/>
              <w:rPr>
                <w:sz w:val="20"/>
                <w:szCs w:val="20"/>
              </w:rPr>
            </w:pPr>
            <w:r>
              <w:rPr>
                <w:b/>
                <w:color w:val="FF0000"/>
                <w:sz w:val="20"/>
                <w:szCs w:val="20"/>
              </w:rPr>
              <w:t xml:space="preserve">Monday- </w:t>
            </w:r>
            <w:r w:rsidRPr="004F30D7">
              <w:rPr>
                <w:sz w:val="20"/>
                <w:szCs w:val="20"/>
              </w:rPr>
              <w:t>Has your child got a favourite sportsperson? This could be their P.E. teacher! Ask them to write an information booklet about this person.</w:t>
            </w:r>
            <w:r>
              <w:rPr>
                <w:sz w:val="20"/>
                <w:szCs w:val="20"/>
              </w:rPr>
              <w:t xml:space="preserve"> </w:t>
            </w:r>
          </w:p>
        </w:tc>
        <w:tc>
          <w:tcPr>
            <w:tcW w:w="7546" w:type="dxa"/>
            <w:shd w:val="clear" w:color="auto" w:fill="auto"/>
            <w:tcMar>
              <w:top w:w="100" w:type="dxa"/>
              <w:left w:w="100" w:type="dxa"/>
              <w:bottom w:w="100" w:type="dxa"/>
              <w:right w:w="100" w:type="dxa"/>
            </w:tcMar>
          </w:tcPr>
          <w:p w14:paraId="2F43D477" w14:textId="0F9914BF" w:rsidR="000B36B5" w:rsidRDefault="00D5600E">
            <w:pPr>
              <w:widowControl w:val="0"/>
              <w:spacing w:line="240" w:lineRule="auto"/>
              <w:rPr>
                <w:sz w:val="20"/>
                <w:szCs w:val="20"/>
              </w:rPr>
            </w:pPr>
            <w:r>
              <w:rPr>
                <w:b/>
                <w:color w:val="FF0000"/>
                <w:sz w:val="20"/>
                <w:szCs w:val="20"/>
              </w:rPr>
              <w:t xml:space="preserve">Monday- </w:t>
            </w:r>
            <w:r>
              <w:rPr>
                <w:sz w:val="20"/>
                <w:szCs w:val="20"/>
              </w:rPr>
              <w:t>Play a board game together</w:t>
            </w:r>
            <w:r w:rsidR="0084715F">
              <w:rPr>
                <w:sz w:val="20"/>
                <w:szCs w:val="20"/>
              </w:rPr>
              <w:t xml:space="preserve"> like </w:t>
            </w:r>
            <w:hyperlink r:id="rId13" w:history="1">
              <w:r w:rsidR="0084715F" w:rsidRPr="0084715F">
                <w:rPr>
                  <w:rStyle w:val="Hyperlink"/>
                  <w:sz w:val="20"/>
                  <w:szCs w:val="20"/>
                </w:rPr>
                <w:t>Snakes and Ladders</w:t>
              </w:r>
            </w:hyperlink>
            <w:r>
              <w:rPr>
                <w:sz w:val="20"/>
                <w:szCs w:val="20"/>
              </w:rPr>
              <w:t xml:space="preserve"> so that your child can practise their counting and the language of position and direction. </w:t>
            </w:r>
          </w:p>
          <w:p w14:paraId="7EBD8B52" w14:textId="27A899A6" w:rsidR="0084715F" w:rsidRDefault="0084715F">
            <w:pPr>
              <w:widowControl w:val="0"/>
              <w:spacing w:line="240" w:lineRule="auto"/>
              <w:rPr>
                <w:sz w:val="20"/>
                <w:szCs w:val="20"/>
              </w:rPr>
            </w:pPr>
            <w:r>
              <w:rPr>
                <w:sz w:val="20"/>
                <w:szCs w:val="20"/>
              </w:rPr>
              <w:lastRenderedPageBreak/>
              <w:t xml:space="preserve">As an extra challenge – why not create a board game one of your own based on a Sports </w:t>
            </w:r>
            <w:r w:rsidR="002F414C">
              <w:rPr>
                <w:sz w:val="20"/>
                <w:szCs w:val="20"/>
              </w:rPr>
              <w:t>Theme or a topic of your choice?</w:t>
            </w:r>
          </w:p>
          <w:p w14:paraId="246AE205" w14:textId="7E775FDD" w:rsidR="00B3270B" w:rsidRDefault="00AC6631" w:rsidP="00B3270B">
            <w:pPr>
              <w:widowControl w:val="0"/>
              <w:spacing w:line="240" w:lineRule="auto"/>
              <w:rPr>
                <w:b/>
                <w:sz w:val="20"/>
                <w:szCs w:val="20"/>
              </w:rPr>
            </w:pPr>
            <w:hyperlink r:id="rId14" w:history="1">
              <w:r w:rsidR="00B3270B" w:rsidRPr="00492CEB">
                <w:rPr>
                  <w:rStyle w:val="Hyperlink"/>
                  <w:b/>
                  <w:sz w:val="20"/>
                  <w:szCs w:val="20"/>
                </w:rPr>
                <w:t>Bitesize Maths</w:t>
              </w:r>
            </w:hyperlink>
            <w:r w:rsidR="00B3270B">
              <w:rPr>
                <w:b/>
                <w:sz w:val="20"/>
                <w:szCs w:val="20"/>
              </w:rPr>
              <w:t xml:space="preserve">  online daily maths lessons with worksheets</w:t>
            </w:r>
          </w:p>
          <w:p w14:paraId="583A94DF" w14:textId="3E7B618E" w:rsidR="00F771DE" w:rsidRDefault="00AC6631" w:rsidP="00F771DE">
            <w:pPr>
              <w:widowControl w:val="0"/>
              <w:spacing w:line="240" w:lineRule="auto"/>
              <w:rPr>
                <w:b/>
                <w:sz w:val="20"/>
                <w:szCs w:val="20"/>
              </w:rPr>
            </w:pPr>
            <w:hyperlink r:id="rId15">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B3270B">
              <w:rPr>
                <w:b/>
                <w:sz w:val="20"/>
                <w:szCs w:val="20"/>
              </w:rPr>
              <w:t>. Use bitesize link for maths sheets</w:t>
            </w:r>
          </w:p>
          <w:p w14:paraId="5F275417" w14:textId="31D0BAF0" w:rsidR="00F771DE" w:rsidRDefault="00AC6631">
            <w:pPr>
              <w:widowControl w:val="0"/>
              <w:spacing w:line="240" w:lineRule="auto"/>
              <w:rPr>
                <w:sz w:val="20"/>
                <w:szCs w:val="20"/>
              </w:rPr>
            </w:pPr>
            <w:hyperlink r:id="rId16" w:history="1">
              <w:r w:rsidR="00F771DE" w:rsidRPr="00A160FB">
                <w:rPr>
                  <w:rStyle w:val="Hyperlink"/>
                  <w:sz w:val="20"/>
                  <w:szCs w:val="20"/>
                </w:rPr>
                <w:t xml:space="preserve">CODE Maths Hub Daily Fluency Activities </w:t>
              </w:r>
            </w:hyperlink>
            <w:r w:rsidR="00F771DE">
              <w:rPr>
                <w:sz w:val="20"/>
                <w:szCs w:val="20"/>
              </w:rPr>
              <w:t xml:space="preserve"> - Day </w:t>
            </w:r>
            <w:proofErr w:type="gramStart"/>
            <w:r w:rsidR="00F771DE">
              <w:rPr>
                <w:sz w:val="20"/>
                <w:szCs w:val="20"/>
              </w:rPr>
              <w:t>1  Week</w:t>
            </w:r>
            <w:proofErr w:type="gramEnd"/>
            <w:r w:rsidR="00F771DE">
              <w:rPr>
                <w:sz w:val="20"/>
                <w:szCs w:val="20"/>
              </w:rPr>
              <w:t xml:space="preserve"> 4</w:t>
            </w:r>
          </w:p>
        </w:tc>
      </w:tr>
      <w:tr w:rsidR="000B36B5" w14:paraId="5F27541B" w14:textId="77777777" w:rsidTr="3A8BAAD1">
        <w:trPr>
          <w:jc w:val="center"/>
        </w:trPr>
        <w:tc>
          <w:tcPr>
            <w:tcW w:w="7546" w:type="dxa"/>
            <w:shd w:val="clear" w:color="auto" w:fill="auto"/>
            <w:tcMar>
              <w:top w:w="100" w:type="dxa"/>
              <w:left w:w="100" w:type="dxa"/>
              <w:bottom w:w="100" w:type="dxa"/>
              <w:right w:w="100" w:type="dxa"/>
            </w:tcMar>
          </w:tcPr>
          <w:p w14:paraId="5F275419" w14:textId="77777777" w:rsidR="000B36B5" w:rsidRDefault="00D5600E">
            <w:pPr>
              <w:widowControl w:val="0"/>
              <w:spacing w:line="240" w:lineRule="auto"/>
              <w:rPr>
                <w:sz w:val="20"/>
                <w:szCs w:val="20"/>
              </w:rPr>
            </w:pPr>
            <w:r>
              <w:rPr>
                <w:b/>
                <w:color w:val="FF9900"/>
                <w:sz w:val="20"/>
                <w:szCs w:val="20"/>
              </w:rPr>
              <w:lastRenderedPageBreak/>
              <w:t xml:space="preserve">Tuesday- </w:t>
            </w:r>
            <w:r>
              <w:rPr>
                <w:sz w:val="20"/>
                <w:szCs w:val="20"/>
              </w:rPr>
              <w:t>Ask your child to think of questions they’d love to ask their favourite athlete. They could write a list of questions using a range of questions words such as ‘</w:t>
            </w:r>
            <w:r>
              <w:rPr>
                <w:b/>
                <w:sz w:val="20"/>
                <w:szCs w:val="20"/>
              </w:rPr>
              <w:t>when’</w:t>
            </w:r>
            <w:r>
              <w:rPr>
                <w:sz w:val="20"/>
                <w:szCs w:val="20"/>
              </w:rPr>
              <w:t>, ‘</w:t>
            </w:r>
            <w:r>
              <w:rPr>
                <w:b/>
                <w:sz w:val="20"/>
                <w:szCs w:val="20"/>
              </w:rPr>
              <w:t>why</w:t>
            </w:r>
            <w:r>
              <w:rPr>
                <w:sz w:val="20"/>
                <w:szCs w:val="20"/>
              </w:rPr>
              <w:t>’, ‘</w:t>
            </w:r>
            <w:r>
              <w:rPr>
                <w:b/>
                <w:sz w:val="20"/>
                <w:szCs w:val="20"/>
              </w:rPr>
              <w:t>who</w:t>
            </w:r>
            <w:r>
              <w:rPr>
                <w:sz w:val="20"/>
                <w:szCs w:val="20"/>
              </w:rPr>
              <w:t>’, ‘</w:t>
            </w:r>
            <w:r>
              <w:rPr>
                <w:b/>
                <w:sz w:val="20"/>
                <w:szCs w:val="20"/>
              </w:rPr>
              <w:t>what</w:t>
            </w:r>
            <w:r>
              <w:rPr>
                <w:sz w:val="20"/>
                <w:szCs w:val="20"/>
              </w:rPr>
              <w:t>’, ‘</w:t>
            </w:r>
            <w:r>
              <w:rPr>
                <w:b/>
                <w:sz w:val="20"/>
                <w:szCs w:val="20"/>
              </w:rPr>
              <w:t>where</w:t>
            </w:r>
            <w:r>
              <w:rPr>
                <w:sz w:val="20"/>
                <w:szCs w:val="20"/>
              </w:rPr>
              <w:t>’ and ‘</w:t>
            </w:r>
            <w:r>
              <w:rPr>
                <w:b/>
                <w:sz w:val="20"/>
                <w:szCs w:val="20"/>
              </w:rPr>
              <w:t>how</w:t>
            </w:r>
            <w:r>
              <w:rPr>
                <w:sz w:val="20"/>
                <w:szCs w:val="20"/>
              </w:rPr>
              <w:t xml:space="preserve">’. Your child could then answer their own questions in the role as their hero. </w:t>
            </w:r>
          </w:p>
        </w:tc>
        <w:tc>
          <w:tcPr>
            <w:tcW w:w="7546" w:type="dxa"/>
            <w:shd w:val="clear" w:color="auto" w:fill="auto"/>
            <w:tcMar>
              <w:top w:w="100" w:type="dxa"/>
              <w:left w:w="100" w:type="dxa"/>
              <w:bottom w:w="100" w:type="dxa"/>
              <w:right w:w="100" w:type="dxa"/>
            </w:tcMar>
          </w:tcPr>
          <w:p w14:paraId="41F368A4" w14:textId="12E1D342" w:rsidR="000B36B5" w:rsidRDefault="00D5600E">
            <w:pPr>
              <w:widowControl w:val="0"/>
              <w:spacing w:line="240" w:lineRule="auto"/>
              <w:rPr>
                <w:sz w:val="20"/>
                <w:szCs w:val="20"/>
              </w:rPr>
            </w:pPr>
            <w:r>
              <w:rPr>
                <w:b/>
                <w:color w:val="FF9900"/>
                <w:sz w:val="20"/>
                <w:szCs w:val="20"/>
              </w:rPr>
              <w:t xml:space="preserve">Tuesday- </w:t>
            </w:r>
            <w:r w:rsidR="00DD0852" w:rsidRPr="0084715F">
              <w:rPr>
                <w:sz w:val="20"/>
                <w:szCs w:val="20"/>
              </w:rPr>
              <w:t>Create your own maze by drawing or making one.</w:t>
            </w:r>
            <w:r w:rsidR="00DD0852">
              <w:rPr>
                <w:sz w:val="20"/>
                <w:szCs w:val="20"/>
              </w:rPr>
              <w:t xml:space="preserve"> </w:t>
            </w:r>
            <w:r w:rsidR="00DD0852" w:rsidRPr="0084715F">
              <w:rPr>
                <w:sz w:val="20"/>
                <w:szCs w:val="20"/>
              </w:rPr>
              <w:t xml:space="preserve">Place an object on the ground and use positional language such as </w:t>
            </w:r>
            <w:r w:rsidR="00DD0852" w:rsidRPr="003E4637">
              <w:rPr>
                <w:b/>
                <w:sz w:val="20"/>
                <w:szCs w:val="20"/>
              </w:rPr>
              <w:t>forward, backwards, up, down, left and right</w:t>
            </w:r>
            <w:r w:rsidR="00DD0852">
              <w:rPr>
                <w:b/>
                <w:sz w:val="20"/>
                <w:szCs w:val="20"/>
              </w:rPr>
              <w:t>, quarter turn, half turn etc</w:t>
            </w:r>
            <w:r w:rsidR="00DD0852" w:rsidRPr="0084715F">
              <w:rPr>
                <w:sz w:val="20"/>
                <w:szCs w:val="20"/>
              </w:rPr>
              <w:t xml:space="preserve"> to direc</w:t>
            </w:r>
            <w:r w:rsidR="00DD0852">
              <w:rPr>
                <w:sz w:val="20"/>
                <w:szCs w:val="20"/>
              </w:rPr>
              <w:t xml:space="preserve">t them to the object. Then </w:t>
            </w:r>
            <w:r w:rsidR="00DD0852" w:rsidRPr="0084715F">
              <w:rPr>
                <w:sz w:val="20"/>
                <w:szCs w:val="20"/>
              </w:rPr>
              <w:t>switch roles and get your child to give the directions</w:t>
            </w:r>
            <w:r w:rsidR="00DD0852">
              <w:rPr>
                <w:sz w:val="20"/>
                <w:szCs w:val="20"/>
              </w:rPr>
              <w:t>.</w:t>
            </w:r>
          </w:p>
          <w:p w14:paraId="32024574" w14:textId="77777777" w:rsidR="00F771DE" w:rsidRDefault="00AC6631" w:rsidP="00F771DE">
            <w:pPr>
              <w:widowControl w:val="0"/>
              <w:spacing w:line="240" w:lineRule="auto"/>
              <w:rPr>
                <w:b/>
                <w:sz w:val="20"/>
                <w:szCs w:val="20"/>
              </w:rPr>
            </w:pPr>
            <w:hyperlink r:id="rId17">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1C2F3FDF" w14:textId="5D5176A3" w:rsidR="00F771DE" w:rsidRDefault="00AC6631" w:rsidP="00F771DE">
            <w:pPr>
              <w:widowControl w:val="0"/>
              <w:spacing w:line="240" w:lineRule="auto"/>
              <w:rPr>
                <w:b/>
                <w:sz w:val="20"/>
                <w:szCs w:val="20"/>
              </w:rPr>
            </w:pPr>
            <w:hyperlink r:id="rId18" w:history="1">
              <w:r w:rsidR="00F771DE" w:rsidRPr="00492CEB">
                <w:rPr>
                  <w:rStyle w:val="Hyperlink"/>
                  <w:b/>
                  <w:sz w:val="20"/>
                  <w:szCs w:val="20"/>
                </w:rPr>
                <w:t>Bitesize Maths</w:t>
              </w:r>
            </w:hyperlink>
            <w:r w:rsidR="00F771DE">
              <w:rPr>
                <w:b/>
                <w:sz w:val="20"/>
                <w:szCs w:val="20"/>
              </w:rPr>
              <w:t xml:space="preserve">  online daily maths lessons</w:t>
            </w:r>
            <w:r w:rsidR="00B3270B">
              <w:rPr>
                <w:b/>
                <w:sz w:val="20"/>
                <w:szCs w:val="20"/>
              </w:rPr>
              <w:t xml:space="preserve"> with worksheets</w:t>
            </w:r>
          </w:p>
          <w:p w14:paraId="5F27541A" w14:textId="5E2FEA02" w:rsidR="00F771DE" w:rsidRDefault="00AC6631">
            <w:pPr>
              <w:widowControl w:val="0"/>
              <w:spacing w:line="240" w:lineRule="auto"/>
              <w:rPr>
                <w:sz w:val="20"/>
                <w:szCs w:val="20"/>
              </w:rPr>
            </w:pPr>
            <w:hyperlink r:id="rId19" w:history="1">
              <w:r w:rsidR="00F771DE" w:rsidRPr="00A160FB">
                <w:rPr>
                  <w:rStyle w:val="Hyperlink"/>
                  <w:sz w:val="20"/>
                  <w:szCs w:val="20"/>
                </w:rPr>
                <w:t xml:space="preserve">CODE Maths Hub Daily Fluency Activities </w:t>
              </w:r>
            </w:hyperlink>
            <w:r w:rsidR="00F771DE">
              <w:rPr>
                <w:sz w:val="20"/>
                <w:szCs w:val="20"/>
              </w:rPr>
              <w:t xml:space="preserve"> - Day 2 Week 4</w:t>
            </w:r>
          </w:p>
        </w:tc>
      </w:tr>
      <w:tr w:rsidR="000B36B5" w14:paraId="5F27541E" w14:textId="77777777" w:rsidTr="3A8BAAD1">
        <w:trPr>
          <w:jc w:val="center"/>
        </w:trPr>
        <w:tc>
          <w:tcPr>
            <w:tcW w:w="7546" w:type="dxa"/>
            <w:shd w:val="clear" w:color="auto" w:fill="auto"/>
            <w:tcMar>
              <w:top w:w="100" w:type="dxa"/>
              <w:left w:w="100" w:type="dxa"/>
              <w:bottom w:w="100" w:type="dxa"/>
              <w:right w:w="100" w:type="dxa"/>
            </w:tcMar>
          </w:tcPr>
          <w:p w14:paraId="5F27541C" w14:textId="77777777" w:rsidR="000B36B5" w:rsidRDefault="00D5600E">
            <w:pPr>
              <w:widowControl w:val="0"/>
              <w:spacing w:line="240" w:lineRule="auto"/>
              <w:rPr>
                <w:sz w:val="20"/>
                <w:szCs w:val="20"/>
              </w:rPr>
            </w:pPr>
            <w:r>
              <w:rPr>
                <w:b/>
                <w:color w:val="38761D"/>
                <w:sz w:val="20"/>
                <w:szCs w:val="20"/>
              </w:rPr>
              <w:t>Wednesday-</w:t>
            </w:r>
            <w:r>
              <w:rPr>
                <w:sz w:val="20"/>
                <w:szCs w:val="20"/>
              </w:rPr>
              <w:t xml:space="preserve">.Visit the Literacy Shed for this wonderful resource on </w:t>
            </w:r>
            <w:hyperlink r:id="rId20">
              <w:r>
                <w:rPr>
                  <w:color w:val="1155CC"/>
                  <w:sz w:val="20"/>
                  <w:szCs w:val="20"/>
                  <w:u w:val="single"/>
                </w:rPr>
                <w:t>The Catch</w:t>
              </w:r>
            </w:hyperlink>
            <w:r>
              <w:rPr>
                <w:sz w:val="20"/>
                <w:szCs w:val="20"/>
              </w:rPr>
              <w:t xml:space="preserve"> or your child could write their own sporting story featuring their hero. </w:t>
            </w:r>
          </w:p>
        </w:tc>
        <w:tc>
          <w:tcPr>
            <w:tcW w:w="7546" w:type="dxa"/>
            <w:shd w:val="clear" w:color="auto" w:fill="auto"/>
            <w:tcMar>
              <w:top w:w="100" w:type="dxa"/>
              <w:left w:w="100" w:type="dxa"/>
              <w:bottom w:w="100" w:type="dxa"/>
              <w:right w:w="100" w:type="dxa"/>
            </w:tcMar>
          </w:tcPr>
          <w:p w14:paraId="77A5D3F8" w14:textId="517B69B0" w:rsidR="00800C70" w:rsidRDefault="00D5600E">
            <w:pPr>
              <w:widowControl w:val="0"/>
              <w:spacing w:line="240" w:lineRule="auto"/>
              <w:rPr>
                <w:sz w:val="20"/>
                <w:szCs w:val="20"/>
              </w:rPr>
            </w:pPr>
            <w:r>
              <w:rPr>
                <w:b/>
                <w:color w:val="38761D"/>
                <w:sz w:val="20"/>
                <w:szCs w:val="20"/>
              </w:rPr>
              <w:t xml:space="preserve">Wednesday (theme)- </w:t>
            </w:r>
            <w:r>
              <w:rPr>
                <w:sz w:val="20"/>
                <w:szCs w:val="20"/>
              </w:rPr>
              <w:t xml:space="preserve">Play ‘Catch’ with your child using a ball or anything else that can be thrown safely. Instead of counting in 1s each time the ball is caught, ask your child to only count every </w:t>
            </w:r>
            <w:r>
              <w:rPr>
                <w:b/>
                <w:sz w:val="20"/>
                <w:szCs w:val="20"/>
              </w:rPr>
              <w:t>second, fifth</w:t>
            </w:r>
            <w:r>
              <w:rPr>
                <w:sz w:val="20"/>
                <w:szCs w:val="20"/>
              </w:rPr>
              <w:t xml:space="preserve"> or</w:t>
            </w:r>
            <w:r>
              <w:rPr>
                <w:b/>
                <w:sz w:val="20"/>
                <w:szCs w:val="20"/>
              </w:rPr>
              <w:t xml:space="preserve"> tenth</w:t>
            </w:r>
            <w:r>
              <w:rPr>
                <w:sz w:val="20"/>
                <w:szCs w:val="20"/>
              </w:rPr>
              <w:t xml:space="preserve"> catch. </w:t>
            </w:r>
          </w:p>
          <w:p w14:paraId="06925F14" w14:textId="7B1EEE02" w:rsidR="00800C70" w:rsidRDefault="00800C70">
            <w:pPr>
              <w:widowControl w:val="0"/>
              <w:spacing w:line="240" w:lineRule="auto"/>
              <w:rPr>
                <w:sz w:val="20"/>
                <w:szCs w:val="20"/>
              </w:rPr>
            </w:pPr>
            <w:r>
              <w:rPr>
                <w:sz w:val="20"/>
                <w:szCs w:val="20"/>
              </w:rPr>
              <w:t xml:space="preserve">As an extra challenge start on </w:t>
            </w:r>
            <w:proofErr w:type="gramStart"/>
            <w:r>
              <w:rPr>
                <w:sz w:val="20"/>
                <w:szCs w:val="20"/>
              </w:rPr>
              <w:t>20  and</w:t>
            </w:r>
            <w:proofErr w:type="gramEnd"/>
            <w:r>
              <w:rPr>
                <w:sz w:val="20"/>
                <w:szCs w:val="20"/>
              </w:rPr>
              <w:t xml:space="preserve"> count back in 2s, start on 5 and count back in 5s and 100 and count back in 10s. </w:t>
            </w:r>
          </w:p>
          <w:p w14:paraId="2D802432" w14:textId="77777777" w:rsidR="00F771DE" w:rsidRDefault="00AC6631" w:rsidP="00F771DE">
            <w:pPr>
              <w:widowControl w:val="0"/>
              <w:spacing w:line="240" w:lineRule="auto"/>
              <w:rPr>
                <w:b/>
                <w:sz w:val="20"/>
                <w:szCs w:val="20"/>
              </w:rPr>
            </w:pPr>
            <w:hyperlink r:id="rId21">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27F95873" w14:textId="39097EDF" w:rsidR="00F771DE" w:rsidRDefault="00AC6631" w:rsidP="00F771DE">
            <w:pPr>
              <w:widowControl w:val="0"/>
              <w:spacing w:line="240" w:lineRule="auto"/>
              <w:rPr>
                <w:b/>
                <w:sz w:val="20"/>
                <w:szCs w:val="20"/>
              </w:rPr>
            </w:pPr>
            <w:hyperlink r:id="rId22" w:history="1">
              <w:r w:rsidR="00F771DE" w:rsidRPr="00492CEB">
                <w:rPr>
                  <w:rStyle w:val="Hyperlink"/>
                  <w:b/>
                  <w:sz w:val="20"/>
                  <w:szCs w:val="20"/>
                </w:rPr>
                <w:t>Bitesize Maths</w:t>
              </w:r>
            </w:hyperlink>
            <w:r w:rsidR="00F771DE">
              <w:rPr>
                <w:b/>
                <w:sz w:val="20"/>
                <w:szCs w:val="20"/>
              </w:rPr>
              <w:t xml:space="preserve">  online daily maths lessons</w:t>
            </w:r>
            <w:r w:rsidR="00B3270B">
              <w:rPr>
                <w:b/>
                <w:sz w:val="20"/>
                <w:szCs w:val="20"/>
              </w:rPr>
              <w:t xml:space="preserve"> with worksheets</w:t>
            </w:r>
          </w:p>
          <w:p w14:paraId="5F27541D" w14:textId="491B4CDC" w:rsidR="00F771DE" w:rsidRDefault="00AC6631">
            <w:pPr>
              <w:widowControl w:val="0"/>
              <w:spacing w:line="240" w:lineRule="auto"/>
              <w:rPr>
                <w:sz w:val="20"/>
                <w:szCs w:val="20"/>
              </w:rPr>
            </w:pPr>
            <w:hyperlink r:id="rId23" w:history="1">
              <w:r w:rsidR="00F771DE" w:rsidRPr="00A160FB">
                <w:rPr>
                  <w:rStyle w:val="Hyperlink"/>
                  <w:sz w:val="20"/>
                  <w:szCs w:val="20"/>
                </w:rPr>
                <w:t xml:space="preserve">CODE Maths Hub Daily Fluency Activities </w:t>
              </w:r>
            </w:hyperlink>
            <w:r w:rsidR="00F771DE">
              <w:rPr>
                <w:sz w:val="20"/>
                <w:szCs w:val="20"/>
              </w:rPr>
              <w:t xml:space="preserve"> - Day </w:t>
            </w:r>
            <w:proofErr w:type="gramStart"/>
            <w:r w:rsidR="00F771DE">
              <w:rPr>
                <w:sz w:val="20"/>
                <w:szCs w:val="20"/>
              </w:rPr>
              <w:t>3  Week</w:t>
            </w:r>
            <w:proofErr w:type="gramEnd"/>
            <w:r w:rsidR="00F771DE">
              <w:rPr>
                <w:sz w:val="20"/>
                <w:szCs w:val="20"/>
              </w:rPr>
              <w:t xml:space="preserve"> 4</w:t>
            </w:r>
          </w:p>
        </w:tc>
      </w:tr>
      <w:tr w:rsidR="000B36B5" w14:paraId="5F275421" w14:textId="77777777" w:rsidTr="3A8BAAD1">
        <w:trPr>
          <w:jc w:val="center"/>
        </w:trPr>
        <w:tc>
          <w:tcPr>
            <w:tcW w:w="7546" w:type="dxa"/>
            <w:shd w:val="clear" w:color="auto" w:fill="auto"/>
            <w:tcMar>
              <w:top w:w="100" w:type="dxa"/>
              <w:left w:w="100" w:type="dxa"/>
              <w:bottom w:w="100" w:type="dxa"/>
              <w:right w:w="100" w:type="dxa"/>
            </w:tcMar>
          </w:tcPr>
          <w:p w14:paraId="5F27541F" w14:textId="77777777" w:rsidR="000B36B5" w:rsidRDefault="00D5600E">
            <w:pPr>
              <w:widowControl w:val="0"/>
              <w:spacing w:line="240" w:lineRule="auto"/>
              <w:rPr>
                <w:sz w:val="20"/>
                <w:szCs w:val="20"/>
              </w:rPr>
            </w:pPr>
            <w:r>
              <w:rPr>
                <w:b/>
                <w:color w:val="0000FF"/>
                <w:sz w:val="20"/>
                <w:szCs w:val="20"/>
              </w:rPr>
              <w:t xml:space="preserve">Thursday- </w:t>
            </w:r>
            <w:r>
              <w:rPr>
                <w:sz w:val="20"/>
                <w:szCs w:val="20"/>
              </w:rPr>
              <w:t xml:space="preserve">Can your child design a poster all about teamwork? This could be linked to your family and how you all </w:t>
            </w:r>
            <w:proofErr w:type="gramStart"/>
            <w:r>
              <w:rPr>
                <w:sz w:val="20"/>
                <w:szCs w:val="20"/>
              </w:rPr>
              <w:t>have to</w:t>
            </w:r>
            <w:proofErr w:type="gramEnd"/>
            <w:r>
              <w:rPr>
                <w:sz w:val="20"/>
                <w:szCs w:val="20"/>
              </w:rPr>
              <w:t xml:space="preserve"> work together as a team.</w:t>
            </w:r>
          </w:p>
        </w:tc>
        <w:tc>
          <w:tcPr>
            <w:tcW w:w="7546" w:type="dxa"/>
            <w:shd w:val="clear" w:color="auto" w:fill="auto"/>
            <w:tcMar>
              <w:top w:w="100" w:type="dxa"/>
              <w:left w:w="100" w:type="dxa"/>
              <w:bottom w:w="100" w:type="dxa"/>
              <w:right w:w="100" w:type="dxa"/>
            </w:tcMar>
          </w:tcPr>
          <w:p w14:paraId="0F4D7B3F" w14:textId="77777777" w:rsidR="000B36B5" w:rsidRDefault="00D5600E">
            <w:pPr>
              <w:widowControl w:val="0"/>
              <w:spacing w:line="240" w:lineRule="auto"/>
              <w:rPr>
                <w:sz w:val="20"/>
                <w:szCs w:val="20"/>
              </w:rPr>
            </w:pPr>
            <w:r>
              <w:rPr>
                <w:b/>
                <w:color w:val="0000FF"/>
                <w:sz w:val="20"/>
                <w:szCs w:val="20"/>
              </w:rPr>
              <w:t xml:space="preserve">Thursday- </w:t>
            </w:r>
            <w:r>
              <w:rPr>
                <w:sz w:val="20"/>
                <w:szCs w:val="20"/>
              </w:rPr>
              <w:t>Encourage your child to play this</w:t>
            </w:r>
            <w:hyperlink r:id="rId24">
              <w:r>
                <w:rPr>
                  <w:color w:val="1155CC"/>
                  <w:sz w:val="20"/>
                  <w:szCs w:val="20"/>
                  <w:u w:val="single"/>
                </w:rPr>
                <w:t xml:space="preserve"> NRICH activity</w:t>
              </w:r>
            </w:hyperlink>
            <w:r>
              <w:rPr>
                <w:sz w:val="20"/>
                <w:szCs w:val="20"/>
              </w:rPr>
              <w:t xml:space="preserve"> to develop their understanding of positional language.</w:t>
            </w:r>
          </w:p>
          <w:p w14:paraId="35A2116D" w14:textId="77777777" w:rsidR="00F771DE" w:rsidRDefault="00AC6631" w:rsidP="00F771DE">
            <w:pPr>
              <w:widowControl w:val="0"/>
              <w:spacing w:line="240" w:lineRule="auto"/>
              <w:rPr>
                <w:b/>
                <w:sz w:val="20"/>
                <w:szCs w:val="20"/>
              </w:rPr>
            </w:pPr>
            <w:hyperlink r:id="rId25">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2583498F" w14:textId="625533D5" w:rsidR="00F771DE" w:rsidRDefault="00AC6631" w:rsidP="00F771DE">
            <w:pPr>
              <w:widowControl w:val="0"/>
              <w:spacing w:line="240" w:lineRule="auto"/>
              <w:rPr>
                <w:b/>
                <w:sz w:val="20"/>
                <w:szCs w:val="20"/>
              </w:rPr>
            </w:pPr>
            <w:hyperlink r:id="rId26" w:history="1">
              <w:r w:rsidR="00F771DE" w:rsidRPr="00492CEB">
                <w:rPr>
                  <w:rStyle w:val="Hyperlink"/>
                  <w:b/>
                  <w:sz w:val="20"/>
                  <w:szCs w:val="20"/>
                </w:rPr>
                <w:t>Bitesize Maths</w:t>
              </w:r>
            </w:hyperlink>
            <w:r w:rsidR="00F771DE">
              <w:rPr>
                <w:b/>
                <w:sz w:val="20"/>
                <w:szCs w:val="20"/>
              </w:rPr>
              <w:t xml:space="preserve">  online daily maths lessons</w:t>
            </w:r>
            <w:r w:rsidR="00B3270B">
              <w:rPr>
                <w:b/>
                <w:sz w:val="20"/>
                <w:szCs w:val="20"/>
              </w:rPr>
              <w:t xml:space="preserve"> with worksheets</w:t>
            </w:r>
          </w:p>
          <w:p w14:paraId="38A9A6F3" w14:textId="547BE46B" w:rsidR="00F771DE" w:rsidRDefault="00AC6631" w:rsidP="00F771DE">
            <w:pPr>
              <w:widowControl w:val="0"/>
              <w:spacing w:line="240" w:lineRule="auto"/>
              <w:rPr>
                <w:sz w:val="20"/>
                <w:szCs w:val="20"/>
              </w:rPr>
            </w:pPr>
            <w:hyperlink r:id="rId27" w:history="1">
              <w:r w:rsidR="00F771DE" w:rsidRPr="00A160FB">
                <w:rPr>
                  <w:rStyle w:val="Hyperlink"/>
                  <w:sz w:val="20"/>
                  <w:szCs w:val="20"/>
                </w:rPr>
                <w:t xml:space="preserve">CODE Maths Hub Daily Fluency Activities </w:t>
              </w:r>
            </w:hyperlink>
            <w:r w:rsidR="00F771DE">
              <w:rPr>
                <w:sz w:val="20"/>
                <w:szCs w:val="20"/>
              </w:rPr>
              <w:t xml:space="preserve"> - Day </w:t>
            </w:r>
            <w:proofErr w:type="gramStart"/>
            <w:r w:rsidR="006C73BE">
              <w:rPr>
                <w:sz w:val="20"/>
                <w:szCs w:val="20"/>
              </w:rPr>
              <w:t>4</w:t>
            </w:r>
            <w:r w:rsidR="00F771DE">
              <w:rPr>
                <w:sz w:val="20"/>
                <w:szCs w:val="20"/>
              </w:rPr>
              <w:t xml:space="preserve">  Week</w:t>
            </w:r>
            <w:proofErr w:type="gramEnd"/>
            <w:r w:rsidR="00F771DE">
              <w:rPr>
                <w:sz w:val="20"/>
                <w:szCs w:val="20"/>
              </w:rPr>
              <w:t xml:space="preserve"> 4</w:t>
            </w:r>
          </w:p>
          <w:p w14:paraId="5F275420" w14:textId="1A331B11" w:rsidR="00F771DE" w:rsidRDefault="00F771DE">
            <w:pPr>
              <w:widowControl w:val="0"/>
              <w:spacing w:line="240" w:lineRule="auto"/>
              <w:rPr>
                <w:sz w:val="20"/>
                <w:szCs w:val="20"/>
              </w:rPr>
            </w:pPr>
          </w:p>
        </w:tc>
      </w:tr>
      <w:tr w:rsidR="000B36B5" w14:paraId="5F275424" w14:textId="77777777" w:rsidTr="3A8BAAD1">
        <w:trPr>
          <w:jc w:val="center"/>
        </w:trPr>
        <w:tc>
          <w:tcPr>
            <w:tcW w:w="7546" w:type="dxa"/>
            <w:shd w:val="clear" w:color="auto" w:fill="auto"/>
            <w:tcMar>
              <w:top w:w="100" w:type="dxa"/>
              <w:left w:w="100" w:type="dxa"/>
              <w:bottom w:w="100" w:type="dxa"/>
              <w:right w:w="100" w:type="dxa"/>
            </w:tcMar>
          </w:tcPr>
          <w:p w14:paraId="5F275422" w14:textId="77777777" w:rsidR="000B36B5" w:rsidRDefault="00D5600E">
            <w:pPr>
              <w:widowControl w:val="0"/>
              <w:spacing w:line="240" w:lineRule="auto"/>
              <w:rPr>
                <w:sz w:val="20"/>
                <w:szCs w:val="20"/>
              </w:rPr>
            </w:pPr>
            <w:r>
              <w:rPr>
                <w:b/>
                <w:color w:val="9900FF"/>
                <w:sz w:val="20"/>
                <w:szCs w:val="20"/>
              </w:rPr>
              <w:t xml:space="preserve">Friday- </w:t>
            </w:r>
            <w:r>
              <w:rPr>
                <w:sz w:val="20"/>
                <w:szCs w:val="20"/>
              </w:rPr>
              <w:t>Ask your child to design a gold medal and present it to somebody deserving within the household. Why have they chosen this person? Ask them to write a few sentences and include the word ‘</w:t>
            </w:r>
            <w:r>
              <w:rPr>
                <w:b/>
                <w:sz w:val="20"/>
                <w:szCs w:val="20"/>
              </w:rPr>
              <w:t>and</w:t>
            </w:r>
            <w:r>
              <w:rPr>
                <w:sz w:val="20"/>
                <w:szCs w:val="20"/>
              </w:rPr>
              <w:t>’, ‘</w:t>
            </w:r>
            <w:r>
              <w:rPr>
                <w:b/>
                <w:sz w:val="20"/>
                <w:szCs w:val="20"/>
              </w:rPr>
              <w:t>because</w:t>
            </w:r>
            <w:r>
              <w:rPr>
                <w:sz w:val="20"/>
                <w:szCs w:val="20"/>
              </w:rPr>
              <w:t>’ and ‘</w:t>
            </w:r>
            <w:r>
              <w:rPr>
                <w:b/>
                <w:sz w:val="20"/>
                <w:szCs w:val="20"/>
              </w:rPr>
              <w:t>if</w:t>
            </w:r>
            <w:r>
              <w:rPr>
                <w:sz w:val="20"/>
                <w:szCs w:val="20"/>
              </w:rPr>
              <w:t>’.</w:t>
            </w:r>
          </w:p>
        </w:tc>
        <w:tc>
          <w:tcPr>
            <w:tcW w:w="7546" w:type="dxa"/>
            <w:shd w:val="clear" w:color="auto" w:fill="auto"/>
            <w:tcMar>
              <w:top w:w="100" w:type="dxa"/>
              <w:left w:w="100" w:type="dxa"/>
              <w:bottom w:w="100" w:type="dxa"/>
              <w:right w:w="100" w:type="dxa"/>
            </w:tcMar>
          </w:tcPr>
          <w:p w14:paraId="7F8AE272" w14:textId="35CC1BAF" w:rsidR="000B36B5" w:rsidRDefault="00D5600E">
            <w:pPr>
              <w:widowControl w:val="0"/>
              <w:spacing w:line="240" w:lineRule="auto"/>
              <w:rPr>
                <w:sz w:val="20"/>
                <w:szCs w:val="20"/>
              </w:rPr>
            </w:pPr>
            <w:r>
              <w:rPr>
                <w:b/>
                <w:color w:val="9900FF"/>
                <w:sz w:val="20"/>
                <w:szCs w:val="20"/>
              </w:rPr>
              <w:t xml:space="preserve">Friday (theme)- </w:t>
            </w:r>
            <w:r w:rsidR="003E3A82">
              <w:rPr>
                <w:sz w:val="20"/>
                <w:szCs w:val="20"/>
              </w:rPr>
              <w:t>Get in the Sports Theme and have a family long jump competition.</w:t>
            </w:r>
            <w:r>
              <w:rPr>
                <w:sz w:val="20"/>
                <w:szCs w:val="20"/>
              </w:rPr>
              <w:t xml:space="preserve"> Ask your child to measure the length of each jump using </w:t>
            </w:r>
            <w:r w:rsidR="003E3A82">
              <w:rPr>
                <w:sz w:val="20"/>
                <w:szCs w:val="20"/>
              </w:rPr>
              <w:t xml:space="preserve">household objects to start with such as clothes pegs or </w:t>
            </w:r>
            <w:proofErr w:type="spellStart"/>
            <w:r w:rsidR="003E3A82">
              <w:rPr>
                <w:sz w:val="20"/>
                <w:szCs w:val="20"/>
              </w:rPr>
              <w:t>lego</w:t>
            </w:r>
            <w:proofErr w:type="spellEnd"/>
            <w:r w:rsidR="003E3A82">
              <w:rPr>
                <w:sz w:val="20"/>
                <w:szCs w:val="20"/>
              </w:rPr>
              <w:t xml:space="preserve"> progressing to a standard </w:t>
            </w:r>
            <w:proofErr w:type="spellStart"/>
            <w:r w:rsidR="003E3A82">
              <w:rPr>
                <w:sz w:val="20"/>
                <w:szCs w:val="20"/>
              </w:rPr>
              <w:t>uit</w:t>
            </w:r>
            <w:proofErr w:type="spellEnd"/>
            <w:r w:rsidR="003E3A82">
              <w:rPr>
                <w:sz w:val="20"/>
                <w:szCs w:val="20"/>
              </w:rPr>
              <w:t xml:space="preserve"> such as </w:t>
            </w:r>
            <w:r>
              <w:rPr>
                <w:sz w:val="20"/>
                <w:szCs w:val="20"/>
              </w:rPr>
              <w:t>measuring tape</w:t>
            </w:r>
            <w:r w:rsidR="003E3A82">
              <w:rPr>
                <w:sz w:val="20"/>
                <w:szCs w:val="20"/>
              </w:rPr>
              <w:t>.  R</w:t>
            </w:r>
            <w:r>
              <w:rPr>
                <w:sz w:val="20"/>
                <w:szCs w:val="20"/>
              </w:rPr>
              <w:t>ecord the leng</w:t>
            </w:r>
            <w:r w:rsidR="003E3A82">
              <w:rPr>
                <w:sz w:val="20"/>
                <w:szCs w:val="20"/>
              </w:rPr>
              <w:t>ths using the different units.</w:t>
            </w:r>
            <w:r>
              <w:rPr>
                <w:sz w:val="20"/>
                <w:szCs w:val="20"/>
              </w:rPr>
              <w:t xml:space="preserve"> Who jumped the furthest? Who had the shortest jump? What was the difference between the shortest and longest jump?</w:t>
            </w:r>
          </w:p>
          <w:p w14:paraId="0E1E34A4" w14:textId="77777777" w:rsidR="00F771DE" w:rsidRDefault="00AC6631" w:rsidP="00F771DE">
            <w:pPr>
              <w:widowControl w:val="0"/>
              <w:spacing w:line="240" w:lineRule="auto"/>
              <w:rPr>
                <w:b/>
                <w:sz w:val="20"/>
                <w:szCs w:val="20"/>
              </w:rPr>
            </w:pPr>
            <w:hyperlink r:id="rId28">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37D6298E" w14:textId="77777777" w:rsidR="00F771DE" w:rsidRDefault="00AC6631" w:rsidP="00F771DE">
            <w:pPr>
              <w:widowControl w:val="0"/>
              <w:spacing w:line="240" w:lineRule="auto"/>
              <w:rPr>
                <w:b/>
                <w:sz w:val="20"/>
                <w:szCs w:val="20"/>
              </w:rPr>
            </w:pPr>
            <w:hyperlink r:id="rId29" w:history="1">
              <w:r w:rsidR="00F771DE" w:rsidRPr="00492CEB">
                <w:rPr>
                  <w:rStyle w:val="Hyperlink"/>
                  <w:b/>
                  <w:sz w:val="20"/>
                  <w:szCs w:val="20"/>
                </w:rPr>
                <w:t>Bitesize Maths</w:t>
              </w:r>
            </w:hyperlink>
            <w:r w:rsidR="00F771DE">
              <w:rPr>
                <w:b/>
                <w:sz w:val="20"/>
                <w:szCs w:val="20"/>
              </w:rPr>
              <w:t xml:space="preserve">  online daily maths lessons</w:t>
            </w:r>
          </w:p>
          <w:p w14:paraId="5F275423" w14:textId="24E0A89D" w:rsidR="00F771DE" w:rsidRPr="00CE045C" w:rsidRDefault="00AC6631">
            <w:pPr>
              <w:widowControl w:val="0"/>
              <w:spacing w:line="240" w:lineRule="auto"/>
              <w:rPr>
                <w:sz w:val="20"/>
                <w:szCs w:val="20"/>
              </w:rPr>
            </w:pPr>
            <w:hyperlink r:id="rId30" w:history="1">
              <w:r w:rsidR="00F771DE" w:rsidRPr="00A160FB">
                <w:rPr>
                  <w:rStyle w:val="Hyperlink"/>
                  <w:sz w:val="20"/>
                  <w:szCs w:val="20"/>
                </w:rPr>
                <w:t xml:space="preserve">CODE Maths Hub Daily Fluency Activities </w:t>
              </w:r>
            </w:hyperlink>
            <w:r w:rsidR="00F771DE">
              <w:rPr>
                <w:sz w:val="20"/>
                <w:szCs w:val="20"/>
              </w:rPr>
              <w:t xml:space="preserve"> - Day </w:t>
            </w:r>
            <w:proofErr w:type="gramStart"/>
            <w:r w:rsidR="00F771DE">
              <w:rPr>
                <w:sz w:val="20"/>
                <w:szCs w:val="20"/>
              </w:rPr>
              <w:t>5  Week</w:t>
            </w:r>
            <w:proofErr w:type="gramEnd"/>
            <w:r w:rsidR="00F771DE">
              <w:rPr>
                <w:sz w:val="20"/>
                <w:szCs w:val="20"/>
              </w:rPr>
              <w:t xml:space="preserve"> 4</w:t>
            </w:r>
          </w:p>
        </w:tc>
      </w:tr>
    </w:tbl>
    <w:p w14:paraId="5F275425" w14:textId="59B16773" w:rsidR="000B36B5" w:rsidRDefault="000B36B5"/>
    <w:p w14:paraId="05DA8D82" w14:textId="2C7368D4" w:rsidR="00CE045C" w:rsidRDefault="00CE045C"/>
    <w:p w14:paraId="6289541F" w14:textId="496D1190" w:rsidR="00CE045C" w:rsidRDefault="00CE045C"/>
    <w:p w14:paraId="78479527" w14:textId="6D32032F" w:rsidR="00CE045C" w:rsidRDefault="00CE045C"/>
    <w:p w14:paraId="32B11265" w14:textId="4E1B6AF5" w:rsidR="00CE045C" w:rsidRDefault="00CE045C"/>
    <w:p w14:paraId="0CE310AC" w14:textId="7E035DE3" w:rsidR="00CE045C" w:rsidRDefault="00CE045C"/>
    <w:p w14:paraId="6235D1A3" w14:textId="45B843F0" w:rsidR="00CE045C" w:rsidRDefault="00CE045C"/>
    <w:p w14:paraId="49133357" w14:textId="00A572B1" w:rsidR="00CE045C" w:rsidRDefault="00CE045C"/>
    <w:p w14:paraId="662D9ADC" w14:textId="7E9ACA5A" w:rsidR="00CE045C" w:rsidRDefault="00CE045C"/>
    <w:p w14:paraId="1351E199" w14:textId="47486AA5" w:rsidR="00CE045C" w:rsidRDefault="00CE045C"/>
    <w:p w14:paraId="40302165" w14:textId="77777777" w:rsidR="00CE045C" w:rsidRDefault="00CE045C"/>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0B36B5" w14:paraId="5F275427" w14:textId="77777777">
        <w:trPr>
          <w:jc w:val="center"/>
        </w:trPr>
        <w:tc>
          <w:tcPr>
            <w:tcW w:w="15092" w:type="dxa"/>
            <w:shd w:val="clear" w:color="auto" w:fill="666666"/>
            <w:tcMar>
              <w:top w:w="100" w:type="dxa"/>
              <w:left w:w="100" w:type="dxa"/>
              <w:bottom w:w="100" w:type="dxa"/>
              <w:right w:w="100" w:type="dxa"/>
            </w:tcMar>
          </w:tcPr>
          <w:p w14:paraId="5F275426" w14:textId="77777777" w:rsidR="000B36B5" w:rsidRDefault="00D5600E">
            <w:pPr>
              <w:widowControl w:val="0"/>
              <w:spacing w:line="240" w:lineRule="auto"/>
              <w:jc w:val="center"/>
              <w:rPr>
                <w:color w:val="FFFFFF"/>
              </w:rPr>
            </w:pPr>
            <w:r>
              <w:rPr>
                <w:b/>
                <w:color w:val="FFFFFF"/>
              </w:rPr>
              <w:t>Learning Project - to be done throughout the week</w:t>
            </w:r>
          </w:p>
        </w:tc>
      </w:tr>
      <w:tr w:rsidR="000B36B5" w14:paraId="5F275434" w14:textId="77777777">
        <w:trPr>
          <w:trHeight w:val="5160"/>
          <w:jc w:val="center"/>
        </w:trPr>
        <w:tc>
          <w:tcPr>
            <w:tcW w:w="15092" w:type="dxa"/>
            <w:shd w:val="clear" w:color="auto" w:fill="auto"/>
            <w:tcMar>
              <w:top w:w="100" w:type="dxa"/>
              <w:left w:w="100" w:type="dxa"/>
              <w:bottom w:w="100" w:type="dxa"/>
              <w:right w:w="100" w:type="dxa"/>
            </w:tcMar>
          </w:tcPr>
          <w:p w14:paraId="5F275428" w14:textId="77777777" w:rsidR="000B36B5" w:rsidRDefault="00D5600E">
            <w:pPr>
              <w:rPr>
                <w:sz w:val="20"/>
                <w:szCs w:val="20"/>
              </w:rPr>
            </w:pPr>
            <w:r>
              <w:rPr>
                <w:b/>
                <w:sz w:val="20"/>
                <w:szCs w:val="20"/>
              </w:rPr>
              <w:t>The project this week aims to provide opportunities for your child to learn more about sports and games. Learning may focus on the history of sport, sporting-heroes, physical challenges and performance.</w:t>
            </w:r>
          </w:p>
          <w:p w14:paraId="5F275429" w14:textId="77777777" w:rsidR="000B36B5" w:rsidRDefault="000B36B5">
            <w:pPr>
              <w:widowControl w:val="0"/>
              <w:spacing w:line="240" w:lineRule="auto"/>
              <w:rPr>
                <w:sz w:val="20"/>
                <w:szCs w:val="20"/>
              </w:rPr>
            </w:pPr>
          </w:p>
          <w:p w14:paraId="5F27542A" w14:textId="77777777" w:rsidR="000B36B5" w:rsidRDefault="00D5600E">
            <w:pPr>
              <w:widowControl w:val="0"/>
              <w:numPr>
                <w:ilvl w:val="0"/>
                <w:numId w:val="6"/>
              </w:numPr>
              <w:spacing w:line="240" w:lineRule="auto"/>
              <w:rPr>
                <w:sz w:val="20"/>
                <w:szCs w:val="20"/>
              </w:rPr>
            </w:pPr>
            <w:r>
              <w:rPr>
                <w:b/>
                <w:sz w:val="20"/>
                <w:szCs w:val="20"/>
                <w:u w:val="single"/>
              </w:rPr>
              <w:t>Obstacle Course Fun-</w:t>
            </w:r>
            <w:r>
              <w:rPr>
                <w:sz w:val="20"/>
                <w:szCs w:val="20"/>
              </w:rPr>
              <w:t xml:space="preserve"> Task your child with designing and making their very own obstacle course in the garden. Ask them to draw and label their design first and include </w:t>
            </w:r>
            <w:proofErr w:type="gramStart"/>
            <w:r>
              <w:rPr>
                <w:sz w:val="20"/>
                <w:szCs w:val="20"/>
              </w:rPr>
              <w:t>all of</w:t>
            </w:r>
            <w:proofErr w:type="gramEnd"/>
            <w:r>
              <w:rPr>
                <w:sz w:val="20"/>
                <w:szCs w:val="20"/>
              </w:rPr>
              <w:t xml:space="preserve"> the equipment they need. They can then use their design to create their obstacle course. Ask the family to complete the obstacle course whilst your child times them. Your child could even make medals from </w:t>
            </w:r>
            <w:proofErr w:type="gramStart"/>
            <w:r>
              <w:rPr>
                <w:sz w:val="20"/>
                <w:szCs w:val="20"/>
              </w:rPr>
              <w:t>tin-foil</w:t>
            </w:r>
            <w:proofErr w:type="gramEnd"/>
            <w:r>
              <w:rPr>
                <w:sz w:val="20"/>
                <w:szCs w:val="20"/>
              </w:rPr>
              <w:t xml:space="preserve"> or any other suitable material and present them to the winner during a winner’s ceremony. </w:t>
            </w:r>
          </w:p>
          <w:p w14:paraId="5F27542B" w14:textId="77777777" w:rsidR="000B36B5" w:rsidRDefault="000B36B5">
            <w:pPr>
              <w:widowControl w:val="0"/>
              <w:spacing w:line="240" w:lineRule="auto"/>
              <w:rPr>
                <w:sz w:val="20"/>
                <w:szCs w:val="20"/>
              </w:rPr>
            </w:pPr>
          </w:p>
          <w:p w14:paraId="5F27542C" w14:textId="77777777" w:rsidR="000B36B5" w:rsidRDefault="00D5600E">
            <w:pPr>
              <w:widowControl w:val="0"/>
              <w:numPr>
                <w:ilvl w:val="0"/>
                <w:numId w:val="3"/>
              </w:numPr>
              <w:spacing w:line="240" w:lineRule="auto"/>
              <w:rPr>
                <w:sz w:val="20"/>
                <w:szCs w:val="20"/>
              </w:rPr>
            </w:pPr>
            <w:r>
              <w:rPr>
                <w:b/>
                <w:sz w:val="20"/>
                <w:szCs w:val="20"/>
                <w:u w:val="single"/>
              </w:rPr>
              <w:t xml:space="preserve">Make a Family Mascot- </w:t>
            </w:r>
            <w:r w:rsidRPr="004C18CE">
              <w:rPr>
                <w:sz w:val="20"/>
                <w:szCs w:val="20"/>
              </w:rPr>
              <w:t>Your child could make their very own family mascot using materials from around the house. First of all, visit the Olympic Mascot Official list</w:t>
            </w:r>
            <w:r>
              <w:rPr>
                <w:b/>
                <w:color w:val="6AA84F"/>
                <w:sz w:val="20"/>
                <w:szCs w:val="20"/>
              </w:rPr>
              <w:t xml:space="preserve"> </w:t>
            </w:r>
            <w:hyperlink r:id="rId31">
              <w:r>
                <w:rPr>
                  <w:b/>
                  <w:color w:val="0000FF"/>
                  <w:sz w:val="20"/>
                  <w:szCs w:val="20"/>
                  <w:u w:val="single"/>
                </w:rPr>
                <w:t>here</w:t>
              </w:r>
            </w:hyperlink>
            <w:r>
              <w:rPr>
                <w:b/>
                <w:color w:val="6AA84F"/>
                <w:sz w:val="20"/>
                <w:szCs w:val="20"/>
              </w:rPr>
              <w:t xml:space="preserve"> </w:t>
            </w:r>
            <w:r w:rsidRPr="004C18CE">
              <w:rPr>
                <w:sz w:val="20"/>
                <w:szCs w:val="20"/>
              </w:rPr>
              <w:t>and look at past mascots. What makes a good mascot?</w:t>
            </w:r>
            <w:r>
              <w:rPr>
                <w:sz w:val="20"/>
                <w:szCs w:val="20"/>
              </w:rPr>
              <w:t xml:space="preserve"> </w:t>
            </w:r>
            <w:r w:rsidRPr="004C18CE">
              <w:rPr>
                <w:sz w:val="20"/>
                <w:szCs w:val="20"/>
              </w:rPr>
              <w:t>What qualities does the mascot represent?</w:t>
            </w:r>
            <w:r>
              <w:rPr>
                <w:sz w:val="20"/>
                <w:szCs w:val="20"/>
              </w:rPr>
              <w:t xml:space="preserve"> </w:t>
            </w:r>
          </w:p>
          <w:p w14:paraId="5F27542D" w14:textId="77777777" w:rsidR="000B36B5" w:rsidRDefault="000B36B5">
            <w:pPr>
              <w:widowControl w:val="0"/>
              <w:spacing w:line="240" w:lineRule="auto"/>
              <w:rPr>
                <w:sz w:val="20"/>
                <w:szCs w:val="20"/>
              </w:rPr>
            </w:pPr>
          </w:p>
          <w:p w14:paraId="5F27542E" w14:textId="0EE14ED8" w:rsidR="000B36B5" w:rsidRDefault="00D5600E">
            <w:pPr>
              <w:widowControl w:val="0"/>
              <w:numPr>
                <w:ilvl w:val="0"/>
                <w:numId w:val="5"/>
              </w:numPr>
              <w:spacing w:line="240" w:lineRule="auto"/>
              <w:rPr>
                <w:sz w:val="20"/>
                <w:szCs w:val="20"/>
                <w:highlight w:val="white"/>
              </w:rPr>
            </w:pPr>
            <w:r>
              <w:rPr>
                <w:b/>
                <w:sz w:val="20"/>
                <w:szCs w:val="20"/>
                <w:highlight w:val="white"/>
                <w:u w:val="single"/>
              </w:rPr>
              <w:t xml:space="preserve">Remarkable Routines- </w:t>
            </w:r>
            <w:r>
              <w:rPr>
                <w:sz w:val="20"/>
                <w:szCs w:val="20"/>
                <w:highlight w:val="white"/>
              </w:rPr>
              <w:t xml:space="preserve">Can your child create their very own simple routine, just like a gymnast, dancer or synchronised swimmer? Start by watching a video of a routine together, here are some suggestions:  </w:t>
            </w:r>
            <w:hyperlink r:id="rId32" w:history="1">
              <w:r w:rsidRPr="002F6FA9">
                <w:rPr>
                  <w:rStyle w:val="Hyperlink"/>
                  <w:sz w:val="20"/>
                  <w:szCs w:val="20"/>
                </w:rPr>
                <w:t xml:space="preserve">men’s </w:t>
              </w:r>
              <w:proofErr w:type="spellStart"/>
              <w:r w:rsidRPr="002F6FA9">
                <w:rPr>
                  <w:rStyle w:val="Hyperlink"/>
                  <w:sz w:val="20"/>
                  <w:szCs w:val="20"/>
                </w:rPr>
                <w:t>gymnastic</w:t>
              </w:r>
              <w:proofErr w:type="spellEnd"/>
              <w:r w:rsidRPr="002F6FA9">
                <w:rPr>
                  <w:rStyle w:val="Hyperlink"/>
                  <w:sz w:val="20"/>
                  <w:szCs w:val="20"/>
                </w:rPr>
                <w:t xml:space="preserve"> routine</w:t>
              </w:r>
            </w:hyperlink>
            <w:r w:rsidRPr="002F6FA9">
              <w:rPr>
                <w:sz w:val="20"/>
                <w:szCs w:val="20"/>
              </w:rPr>
              <w:t xml:space="preserve">, </w:t>
            </w:r>
            <w:hyperlink r:id="rId33" w:history="1">
              <w:r w:rsidRPr="002F6FA9">
                <w:rPr>
                  <w:rStyle w:val="Hyperlink"/>
                  <w:sz w:val="20"/>
                  <w:szCs w:val="20"/>
                </w:rPr>
                <w:t>synchronised swimming routine</w:t>
              </w:r>
            </w:hyperlink>
            <w:r w:rsidR="002F6FA9" w:rsidRPr="002F6FA9">
              <w:rPr>
                <w:sz w:val="20"/>
                <w:szCs w:val="20"/>
              </w:rPr>
              <w:t xml:space="preserve">. </w:t>
            </w:r>
            <w:r>
              <w:rPr>
                <w:sz w:val="20"/>
                <w:szCs w:val="20"/>
                <w:highlight w:val="white"/>
              </w:rPr>
              <w:t xml:space="preserve">After this, your child can choose a piece of music to practise their routine to. When they are confident, why not film your child’s sequence and share it online using </w:t>
            </w:r>
            <w:r>
              <w:rPr>
                <w:b/>
                <w:color w:val="0000FF"/>
                <w:sz w:val="20"/>
                <w:szCs w:val="20"/>
                <w:highlight w:val="white"/>
              </w:rPr>
              <w:t>#</w:t>
            </w:r>
            <w:proofErr w:type="spellStart"/>
            <w:r>
              <w:rPr>
                <w:b/>
                <w:color w:val="0000FF"/>
                <w:sz w:val="20"/>
                <w:szCs w:val="20"/>
                <w:highlight w:val="white"/>
              </w:rPr>
              <w:t>TheLearningProjects</w:t>
            </w:r>
            <w:proofErr w:type="spellEnd"/>
            <w:r>
              <w:rPr>
                <w:sz w:val="20"/>
                <w:szCs w:val="20"/>
                <w:highlight w:val="white"/>
              </w:rPr>
              <w:t xml:space="preserve">.  </w:t>
            </w:r>
          </w:p>
          <w:p w14:paraId="5F27542F" w14:textId="77777777" w:rsidR="000B36B5" w:rsidRDefault="00D5600E">
            <w:pPr>
              <w:widowControl w:val="0"/>
              <w:spacing w:line="240" w:lineRule="auto"/>
              <w:rPr>
                <w:sz w:val="20"/>
                <w:szCs w:val="20"/>
                <w:highlight w:val="white"/>
              </w:rPr>
            </w:pPr>
            <w:r>
              <w:rPr>
                <w:sz w:val="20"/>
                <w:szCs w:val="20"/>
                <w:highlight w:val="white"/>
              </w:rPr>
              <w:t xml:space="preserve">             Watch the performance together- what does your child think went well? What could be even better? </w:t>
            </w:r>
          </w:p>
          <w:p w14:paraId="5F275430" w14:textId="77777777" w:rsidR="000B36B5" w:rsidRDefault="000B36B5">
            <w:pPr>
              <w:widowControl w:val="0"/>
              <w:spacing w:line="240" w:lineRule="auto"/>
              <w:rPr>
                <w:sz w:val="20"/>
                <w:szCs w:val="20"/>
                <w:highlight w:val="white"/>
              </w:rPr>
            </w:pPr>
          </w:p>
          <w:p w14:paraId="5F275431" w14:textId="6AE55EB6" w:rsidR="000B36B5" w:rsidRDefault="00D5600E">
            <w:pPr>
              <w:numPr>
                <w:ilvl w:val="0"/>
                <w:numId w:val="2"/>
              </w:numPr>
              <w:spacing w:line="240" w:lineRule="auto"/>
              <w:rPr>
                <w:sz w:val="20"/>
                <w:szCs w:val="20"/>
              </w:rPr>
            </w:pPr>
            <w:r>
              <w:rPr>
                <w:b/>
                <w:sz w:val="20"/>
                <w:szCs w:val="20"/>
                <w:u w:val="single"/>
              </w:rPr>
              <w:t>Terrific Team Kits-</w:t>
            </w:r>
            <w:r>
              <w:rPr>
                <w:sz w:val="20"/>
                <w:szCs w:val="20"/>
              </w:rPr>
              <w:t xml:space="preserve"> Ask your child to design their very own team kit. They should consider the flag of the country that they would represent and how to incorporate these colours into the design. They could draw the design with a pencil</w:t>
            </w:r>
            <w:r w:rsidR="009E3306">
              <w:rPr>
                <w:sz w:val="20"/>
                <w:szCs w:val="20"/>
              </w:rPr>
              <w:t>s/pens/paint</w:t>
            </w:r>
            <w:r>
              <w:rPr>
                <w:sz w:val="20"/>
                <w:szCs w:val="20"/>
              </w:rPr>
              <w:t xml:space="preserve"> or use a computer program to do this. </w:t>
            </w:r>
          </w:p>
          <w:p w14:paraId="5F275432" w14:textId="77777777" w:rsidR="000B36B5" w:rsidRDefault="000B36B5">
            <w:pPr>
              <w:spacing w:line="240" w:lineRule="auto"/>
              <w:ind w:left="720"/>
              <w:rPr>
                <w:sz w:val="20"/>
                <w:szCs w:val="20"/>
              </w:rPr>
            </w:pPr>
          </w:p>
          <w:p w14:paraId="7EC5A8C4" w14:textId="77777777" w:rsidR="00575AA5" w:rsidRDefault="00D5600E" w:rsidP="00575AA5">
            <w:pPr>
              <w:numPr>
                <w:ilvl w:val="0"/>
                <w:numId w:val="2"/>
              </w:numPr>
              <w:spacing w:line="240" w:lineRule="auto"/>
              <w:rPr>
                <w:sz w:val="20"/>
                <w:szCs w:val="20"/>
              </w:rPr>
            </w:pPr>
            <w:r>
              <w:rPr>
                <w:b/>
                <w:sz w:val="20"/>
                <w:szCs w:val="20"/>
                <w:u w:val="single"/>
              </w:rPr>
              <w:t xml:space="preserve">Can you Invent a New Olympic </w:t>
            </w:r>
            <w:proofErr w:type="gramStart"/>
            <w:r>
              <w:rPr>
                <w:b/>
                <w:sz w:val="20"/>
                <w:szCs w:val="20"/>
                <w:u w:val="single"/>
              </w:rPr>
              <w:t>Game?</w:t>
            </w:r>
            <w:r>
              <w:rPr>
                <w:sz w:val="20"/>
                <w:szCs w:val="20"/>
              </w:rPr>
              <w:t>-</w:t>
            </w:r>
            <w:proofErr w:type="gramEnd"/>
            <w:r>
              <w:rPr>
                <w:sz w:val="20"/>
                <w:szCs w:val="20"/>
              </w:rPr>
              <w:t xml:space="preserve"> Challenge your child to invent their very own game for the 2021 Olympics. Look at a list of all of the sports that already compete in the summer Olympics </w:t>
            </w:r>
            <w:hyperlink r:id="rId34">
              <w:r>
                <w:rPr>
                  <w:color w:val="1155CC"/>
                  <w:sz w:val="20"/>
                  <w:szCs w:val="20"/>
                  <w:u w:val="single"/>
                </w:rPr>
                <w:t>here</w:t>
              </w:r>
            </w:hyperlink>
            <w:r>
              <w:rPr>
                <w:sz w:val="20"/>
                <w:szCs w:val="20"/>
              </w:rPr>
              <w:t xml:space="preserve">. Can they write a set of instructions for the new game or draw </w:t>
            </w:r>
            <w:proofErr w:type="gramStart"/>
            <w:r>
              <w:rPr>
                <w:sz w:val="20"/>
                <w:szCs w:val="20"/>
              </w:rPr>
              <w:t>illustrations.</w:t>
            </w:r>
            <w:proofErr w:type="gramEnd"/>
            <w:r>
              <w:rPr>
                <w:sz w:val="20"/>
                <w:szCs w:val="20"/>
              </w:rPr>
              <w:t xml:space="preserve"> Why not test the game out as a family?</w:t>
            </w:r>
          </w:p>
          <w:p w14:paraId="7FE87650" w14:textId="77777777" w:rsidR="00575AA5" w:rsidRDefault="00575AA5" w:rsidP="00575AA5">
            <w:pPr>
              <w:pStyle w:val="ListParagraph"/>
              <w:rPr>
                <w:sz w:val="20"/>
                <w:szCs w:val="20"/>
              </w:rPr>
            </w:pPr>
          </w:p>
          <w:p w14:paraId="1005C1D9" w14:textId="455A81EC" w:rsidR="00575AA5" w:rsidRPr="00FC3BC2" w:rsidRDefault="00575AA5" w:rsidP="00FC3BC2">
            <w:pPr>
              <w:numPr>
                <w:ilvl w:val="0"/>
                <w:numId w:val="2"/>
              </w:numPr>
              <w:spacing w:line="240" w:lineRule="auto"/>
              <w:rPr>
                <w:b/>
                <w:sz w:val="20"/>
                <w:szCs w:val="20"/>
                <w:u w:val="single"/>
              </w:rPr>
            </w:pPr>
            <w:r w:rsidRPr="00FC3BC2">
              <w:rPr>
                <w:b/>
                <w:sz w:val="20"/>
                <w:szCs w:val="20"/>
                <w:u w:val="single"/>
              </w:rPr>
              <w:t>Mindfulness</w:t>
            </w:r>
            <w:r w:rsidR="00FC3BC2">
              <w:rPr>
                <w:b/>
                <w:sz w:val="20"/>
                <w:szCs w:val="20"/>
                <w:u w:val="single"/>
              </w:rPr>
              <w:t xml:space="preserve"> - </w:t>
            </w:r>
            <w:r w:rsidRPr="00FC3BC2">
              <w:rPr>
                <w:sz w:val="20"/>
                <w:szCs w:val="20"/>
              </w:rPr>
              <w:t>This week we will bring our attention to different parts of our body. </w:t>
            </w:r>
          </w:p>
          <w:p w14:paraId="5F275433" w14:textId="4833FFEF" w:rsidR="00575AA5" w:rsidRPr="00FC3BC2" w:rsidRDefault="00575AA5" w:rsidP="00FC3BC2">
            <w:pPr>
              <w:pStyle w:val="paragraph"/>
              <w:spacing w:before="0" w:beforeAutospacing="0" w:after="0" w:afterAutospacing="0"/>
              <w:textAlignment w:val="baseline"/>
              <w:rPr>
                <w:rFonts w:ascii="Segoe UI" w:hAnsi="Segoe UI" w:cs="Segoe UI"/>
                <w:sz w:val="18"/>
                <w:szCs w:val="18"/>
              </w:rPr>
            </w:pPr>
            <w:r w:rsidRPr="00FC3BC2">
              <w:rPr>
                <w:rFonts w:ascii="Arial" w:eastAsia="Arial" w:hAnsi="Arial" w:cs="Arial"/>
                <w:sz w:val="20"/>
                <w:szCs w:val="20"/>
              </w:rPr>
              <w:t>After your child has done something energetic, like dancing or kicking a ball around your garden, have them take time to lie down with their hands on their chest. Ask them to close their eyes and tune into the feeling of their heart pumping and their chest rising and falling with each breath. Now ask them to bring their attention to their toes, feeling into their little toes and across to their big toes. You might need to gently place your hand on that part of their body to help them feel where they need to focus. Now ask them to bring their attention up to their ankles, then their calves, shins, knees, etc. Keep guiding them to gradually bring their attention in an upwards direction. When they get back to their chest, ask them to again tune into the beating of their heart and the feeling of their breath. Have them remain here, just breathing and staying still, for about 3- 5 minutes.</w:t>
            </w:r>
            <w:r>
              <w:rPr>
                <w:rStyle w:val="eop"/>
                <w:rFonts w:ascii="Calibri" w:hAnsi="Calibri" w:cs="Calibri"/>
                <w:sz w:val="20"/>
                <w:szCs w:val="20"/>
              </w:rPr>
              <w:t> </w:t>
            </w:r>
          </w:p>
        </w:tc>
      </w:tr>
      <w:tr w:rsidR="000B36B5" w14:paraId="5F275436" w14:textId="77777777">
        <w:trPr>
          <w:jc w:val="center"/>
        </w:trPr>
        <w:tc>
          <w:tcPr>
            <w:tcW w:w="15092" w:type="dxa"/>
            <w:shd w:val="clear" w:color="auto" w:fill="999999"/>
            <w:tcMar>
              <w:top w:w="100" w:type="dxa"/>
              <w:left w:w="100" w:type="dxa"/>
              <w:bottom w:w="100" w:type="dxa"/>
              <w:right w:w="100" w:type="dxa"/>
            </w:tcMar>
          </w:tcPr>
          <w:p w14:paraId="5F275435" w14:textId="77777777" w:rsidR="000B36B5" w:rsidRDefault="00D5600E">
            <w:pPr>
              <w:jc w:val="center"/>
            </w:pPr>
            <w:r>
              <w:rPr>
                <w:b/>
              </w:rPr>
              <w:t>STEM Learning Opportunities #</w:t>
            </w:r>
            <w:proofErr w:type="spellStart"/>
            <w:r>
              <w:rPr>
                <w:b/>
              </w:rPr>
              <w:t>sciencefromhome</w:t>
            </w:r>
            <w:proofErr w:type="spellEnd"/>
          </w:p>
        </w:tc>
      </w:tr>
      <w:tr w:rsidR="000B36B5" w14:paraId="5F27543A" w14:textId="77777777">
        <w:trPr>
          <w:jc w:val="center"/>
        </w:trPr>
        <w:tc>
          <w:tcPr>
            <w:tcW w:w="15092" w:type="dxa"/>
            <w:shd w:val="clear" w:color="auto" w:fill="auto"/>
            <w:tcMar>
              <w:top w:w="100" w:type="dxa"/>
              <w:left w:w="100" w:type="dxa"/>
              <w:bottom w:w="100" w:type="dxa"/>
              <w:right w:w="100" w:type="dxa"/>
            </w:tcMar>
          </w:tcPr>
          <w:p w14:paraId="5F275437" w14:textId="77777777" w:rsidR="000B36B5" w:rsidRDefault="00D5600E">
            <w:pPr>
              <w:spacing w:line="240" w:lineRule="auto"/>
              <w:rPr>
                <w:b/>
                <w:sz w:val="20"/>
                <w:szCs w:val="20"/>
                <w:u w:val="single"/>
              </w:rPr>
            </w:pPr>
            <w:r>
              <w:rPr>
                <w:b/>
                <w:sz w:val="20"/>
                <w:szCs w:val="20"/>
                <w:u w:val="single"/>
              </w:rPr>
              <w:t>Brilliant Bodies</w:t>
            </w:r>
          </w:p>
          <w:p w14:paraId="5F275438" w14:textId="61A34F58" w:rsidR="000B36B5" w:rsidRDefault="00D5600E">
            <w:pPr>
              <w:numPr>
                <w:ilvl w:val="0"/>
                <w:numId w:val="4"/>
              </w:numPr>
              <w:spacing w:line="240" w:lineRule="auto"/>
              <w:rPr>
                <w:sz w:val="20"/>
                <w:szCs w:val="20"/>
              </w:rPr>
            </w:pPr>
            <w:r>
              <w:rPr>
                <w:sz w:val="20"/>
                <w:szCs w:val="20"/>
              </w:rPr>
              <w:t xml:space="preserve">What can your body do?  Balance on one leg? Touch your nose with your tongue? Look at the </w:t>
            </w:r>
            <w:hyperlink r:id="rId35" w:history="1">
              <w:r w:rsidR="005B421A" w:rsidRPr="005B421A">
                <w:rPr>
                  <w:rStyle w:val="Hyperlink"/>
                  <w:sz w:val="20"/>
                  <w:szCs w:val="20"/>
                </w:rPr>
                <w:t>Body Challenge Cards</w:t>
              </w:r>
            </w:hyperlink>
            <w:r w:rsidR="005B421A">
              <w:t xml:space="preserve"> </w:t>
            </w:r>
            <w:r>
              <w:rPr>
                <w:sz w:val="20"/>
                <w:szCs w:val="20"/>
              </w:rPr>
              <w:t>and see how many you can do.  Ask your family to join in and make your own body challenge cards.</w:t>
            </w:r>
          </w:p>
          <w:p w14:paraId="5F275439" w14:textId="77777777" w:rsidR="000B36B5" w:rsidRDefault="00D5600E">
            <w:pPr>
              <w:numPr>
                <w:ilvl w:val="0"/>
                <w:numId w:val="4"/>
              </w:numPr>
              <w:spacing w:line="240" w:lineRule="auto"/>
              <w:rPr>
                <w:sz w:val="20"/>
                <w:szCs w:val="20"/>
              </w:rPr>
            </w:pPr>
            <w:r>
              <w:rPr>
                <w:sz w:val="20"/>
                <w:szCs w:val="20"/>
              </w:rPr>
              <w:t xml:space="preserve">The complete resource can be downloaded </w:t>
            </w:r>
            <w:hyperlink r:id="rId36">
              <w:r>
                <w:rPr>
                  <w:color w:val="1155CC"/>
                  <w:sz w:val="20"/>
                  <w:szCs w:val="20"/>
                  <w:u w:val="single"/>
                </w:rPr>
                <w:t>here</w:t>
              </w:r>
            </w:hyperlink>
            <w:r>
              <w:rPr>
                <w:sz w:val="20"/>
                <w:szCs w:val="20"/>
              </w:rPr>
              <w:t xml:space="preserve">.  </w:t>
            </w:r>
          </w:p>
        </w:tc>
      </w:tr>
      <w:tr w:rsidR="000B36B5" w14:paraId="5F27543C" w14:textId="77777777">
        <w:trPr>
          <w:jc w:val="center"/>
        </w:trPr>
        <w:tc>
          <w:tcPr>
            <w:tcW w:w="15092" w:type="dxa"/>
            <w:shd w:val="clear" w:color="auto" w:fill="999999"/>
            <w:tcMar>
              <w:top w:w="100" w:type="dxa"/>
              <w:left w:w="100" w:type="dxa"/>
              <w:bottom w:w="100" w:type="dxa"/>
              <w:right w:w="100" w:type="dxa"/>
            </w:tcMar>
          </w:tcPr>
          <w:p w14:paraId="5F27543B" w14:textId="77777777" w:rsidR="000B36B5" w:rsidRDefault="00D5600E">
            <w:pPr>
              <w:jc w:val="center"/>
            </w:pPr>
            <w:r>
              <w:rPr>
                <w:b/>
              </w:rPr>
              <w:t>Additional learning resources parents may wish to engage with</w:t>
            </w:r>
          </w:p>
        </w:tc>
      </w:tr>
      <w:tr w:rsidR="000B36B5" w14:paraId="5F275444" w14:textId="77777777">
        <w:trPr>
          <w:jc w:val="center"/>
        </w:trPr>
        <w:tc>
          <w:tcPr>
            <w:tcW w:w="15092" w:type="dxa"/>
            <w:shd w:val="clear" w:color="auto" w:fill="auto"/>
            <w:tcMar>
              <w:top w:w="100" w:type="dxa"/>
              <w:left w:w="100" w:type="dxa"/>
              <w:bottom w:w="100" w:type="dxa"/>
              <w:right w:w="100" w:type="dxa"/>
            </w:tcMar>
          </w:tcPr>
          <w:p w14:paraId="5F27543D" w14:textId="77777777" w:rsidR="000B36B5" w:rsidRDefault="00D5600E" w:rsidP="0089779F">
            <w:pPr>
              <w:widowControl w:val="0"/>
              <w:numPr>
                <w:ilvl w:val="0"/>
                <w:numId w:val="1"/>
              </w:numPr>
              <w:spacing w:line="240" w:lineRule="auto"/>
              <w:rPr>
                <w:sz w:val="20"/>
                <w:szCs w:val="20"/>
              </w:rPr>
            </w:pPr>
            <w:r>
              <w:rPr>
                <w:sz w:val="20"/>
                <w:szCs w:val="20"/>
              </w:rPr>
              <w:t xml:space="preserve">The NHS Change 4 Life website has some great games and activities, specifically ones for staying indoors. Have a look </w:t>
            </w:r>
            <w:hyperlink r:id="rId37">
              <w:r>
                <w:rPr>
                  <w:b/>
                  <w:color w:val="1155CC"/>
                  <w:sz w:val="20"/>
                  <w:szCs w:val="20"/>
                  <w:u w:val="single"/>
                </w:rPr>
                <w:t>here</w:t>
              </w:r>
            </w:hyperlink>
            <w:r>
              <w:t>.</w:t>
            </w:r>
            <w:r>
              <w:rPr>
                <w:b/>
              </w:rPr>
              <w:t xml:space="preserve"> </w:t>
            </w:r>
          </w:p>
          <w:p w14:paraId="77300C4B" w14:textId="77777777" w:rsidR="0089779F" w:rsidRPr="0089779F" w:rsidRDefault="00D5600E" w:rsidP="0089779F">
            <w:pPr>
              <w:numPr>
                <w:ilvl w:val="0"/>
                <w:numId w:val="1"/>
              </w:numPr>
              <w:rPr>
                <w:b/>
              </w:rPr>
            </w:pPr>
            <w:r>
              <w:rPr>
                <w:sz w:val="20"/>
                <w:szCs w:val="20"/>
              </w:rPr>
              <w:t xml:space="preserve">For lots more </w:t>
            </w:r>
            <w:r>
              <w:rPr>
                <w:color w:val="252525"/>
                <w:sz w:val="20"/>
                <w:szCs w:val="20"/>
              </w:rPr>
              <w:t xml:space="preserve">clips, activities and ideas to get active visit the sport’s section on the </w:t>
            </w:r>
            <w:hyperlink r:id="rId38">
              <w:proofErr w:type="spellStart"/>
              <w:r>
                <w:rPr>
                  <w:b/>
                  <w:color w:val="1155CC"/>
                  <w:sz w:val="20"/>
                  <w:szCs w:val="20"/>
                  <w:u w:val="single"/>
                </w:rPr>
                <w:t>Cbeebies</w:t>
              </w:r>
              <w:proofErr w:type="spellEnd"/>
              <w:r>
                <w:rPr>
                  <w:b/>
                  <w:color w:val="1155CC"/>
                  <w:sz w:val="20"/>
                  <w:szCs w:val="20"/>
                  <w:u w:val="single"/>
                </w:rPr>
                <w:t xml:space="preserve"> website</w:t>
              </w:r>
            </w:hyperlink>
          </w:p>
          <w:p w14:paraId="1C4F6A9D" w14:textId="77777777" w:rsidR="0089779F" w:rsidRPr="0043247A" w:rsidRDefault="0089779F" w:rsidP="0089779F">
            <w:pPr>
              <w:numPr>
                <w:ilvl w:val="0"/>
                <w:numId w:val="1"/>
              </w:numPr>
              <w:rPr>
                <w:sz w:val="20"/>
                <w:szCs w:val="20"/>
              </w:rPr>
            </w:pPr>
            <w:r w:rsidRPr="00DE7BC7">
              <w:rPr>
                <w:b/>
              </w:rPr>
              <w:t>Maths</w:t>
            </w:r>
            <w:r>
              <w:t xml:space="preserve"> </w:t>
            </w:r>
          </w:p>
          <w:p w14:paraId="2DB9DC48" w14:textId="77777777" w:rsidR="0089779F" w:rsidRDefault="00AC6631" w:rsidP="0089779F">
            <w:pPr>
              <w:widowControl w:val="0"/>
              <w:numPr>
                <w:ilvl w:val="0"/>
                <w:numId w:val="1"/>
              </w:numPr>
              <w:spacing w:line="240" w:lineRule="auto"/>
              <w:rPr>
                <w:sz w:val="20"/>
                <w:szCs w:val="20"/>
              </w:rPr>
            </w:pPr>
            <w:hyperlink r:id="rId39">
              <w:r w:rsidR="0089779F">
                <w:rPr>
                  <w:b/>
                  <w:color w:val="1155CC"/>
                  <w:sz w:val="20"/>
                  <w:szCs w:val="20"/>
                  <w:u w:val="single"/>
                </w:rPr>
                <w:t xml:space="preserve">Times Table </w:t>
              </w:r>
              <w:proofErr w:type="spellStart"/>
              <w:r w:rsidR="0089779F">
                <w:rPr>
                  <w:b/>
                  <w:color w:val="1155CC"/>
                  <w:sz w:val="20"/>
                  <w:szCs w:val="20"/>
                  <w:u w:val="single"/>
                </w:rPr>
                <w:t>Rockstars</w:t>
              </w:r>
              <w:proofErr w:type="spellEnd"/>
            </w:hyperlink>
            <w:r w:rsidR="0089779F">
              <w:rPr>
                <w:sz w:val="20"/>
                <w:szCs w:val="20"/>
              </w:rPr>
              <w:t xml:space="preserve"> and </w:t>
            </w:r>
            <w:hyperlink r:id="rId40">
              <w:r w:rsidR="0089779F">
                <w:rPr>
                  <w:b/>
                  <w:color w:val="1155CC"/>
                  <w:sz w:val="20"/>
                  <w:szCs w:val="20"/>
                  <w:u w:val="single"/>
                </w:rPr>
                <w:t>Numbots</w:t>
              </w:r>
            </w:hyperlink>
            <w:r w:rsidR="0089779F">
              <w:rPr>
                <w:b/>
                <w:sz w:val="20"/>
                <w:szCs w:val="20"/>
              </w:rPr>
              <w:t>.</w:t>
            </w:r>
            <w:r w:rsidR="0089779F">
              <w:rPr>
                <w:sz w:val="20"/>
                <w:szCs w:val="20"/>
              </w:rPr>
              <w:t xml:space="preserve"> Your child can access </w:t>
            </w:r>
            <w:proofErr w:type="gramStart"/>
            <w:r w:rsidR="0089779F">
              <w:rPr>
                <w:sz w:val="20"/>
                <w:szCs w:val="20"/>
              </w:rPr>
              <w:t>both of these</w:t>
            </w:r>
            <w:proofErr w:type="gramEnd"/>
            <w:r w:rsidR="0089779F">
              <w:rPr>
                <w:sz w:val="20"/>
                <w:szCs w:val="20"/>
              </w:rPr>
              <w:t xml:space="preserve"> programmes with their school logins. On Times Table </w:t>
            </w:r>
            <w:proofErr w:type="spellStart"/>
            <w:r w:rsidR="0089779F">
              <w:rPr>
                <w:sz w:val="20"/>
                <w:szCs w:val="20"/>
              </w:rPr>
              <w:t>Rockstars</w:t>
            </w:r>
            <w:proofErr w:type="spellEnd"/>
            <w:r w:rsidR="0089779F">
              <w:rPr>
                <w:sz w:val="20"/>
                <w:szCs w:val="20"/>
              </w:rPr>
              <w:t xml:space="preserve">, children should aim to play Soundcheck for 20 minutes daily. </w:t>
            </w:r>
          </w:p>
          <w:p w14:paraId="4E44886D" w14:textId="77777777" w:rsidR="0089779F" w:rsidRDefault="00AC6631" w:rsidP="0089779F">
            <w:pPr>
              <w:widowControl w:val="0"/>
              <w:numPr>
                <w:ilvl w:val="0"/>
                <w:numId w:val="1"/>
              </w:numPr>
              <w:spacing w:line="240" w:lineRule="auto"/>
              <w:rPr>
                <w:sz w:val="20"/>
                <w:szCs w:val="20"/>
              </w:rPr>
            </w:pPr>
            <w:hyperlink r:id="rId41" w:history="1">
              <w:r w:rsidR="0089779F" w:rsidRPr="00A160FB">
                <w:rPr>
                  <w:rStyle w:val="Hyperlink"/>
                  <w:sz w:val="20"/>
                  <w:szCs w:val="20"/>
                </w:rPr>
                <w:t xml:space="preserve">CODE Maths Hub Daily Fluency Activities </w:t>
              </w:r>
            </w:hyperlink>
            <w:r w:rsidR="0089779F">
              <w:rPr>
                <w:sz w:val="20"/>
                <w:szCs w:val="20"/>
              </w:rPr>
              <w:t xml:space="preserve"> - Week 4</w:t>
            </w:r>
          </w:p>
          <w:p w14:paraId="3632A85F" w14:textId="77777777" w:rsidR="0089779F" w:rsidRPr="00DE7BC7" w:rsidRDefault="00AC6631" w:rsidP="0089779F">
            <w:pPr>
              <w:numPr>
                <w:ilvl w:val="0"/>
                <w:numId w:val="1"/>
              </w:numPr>
              <w:rPr>
                <w:b/>
                <w:sz w:val="20"/>
                <w:szCs w:val="20"/>
              </w:rPr>
            </w:pPr>
            <w:hyperlink r:id="rId42" w:history="1">
              <w:r w:rsidR="0089779F">
                <w:rPr>
                  <w:rStyle w:val="Hyperlink"/>
                </w:rPr>
                <w:t>https://www.topmarks.co.uk/maths-games/daily10</w:t>
              </w:r>
            </w:hyperlink>
            <w:r w:rsidR="0089779F">
              <w:t xml:space="preserve"> - </w:t>
            </w:r>
            <w:r w:rsidR="0089779F" w:rsidRPr="00536CDB">
              <w:rPr>
                <w:sz w:val="20"/>
                <w:szCs w:val="20"/>
              </w:rPr>
              <w:t>arithmetic challenges</w:t>
            </w:r>
          </w:p>
          <w:p w14:paraId="50721822" w14:textId="52BE30EF" w:rsidR="0089779F" w:rsidRDefault="00AC6631" w:rsidP="0089779F">
            <w:pPr>
              <w:widowControl w:val="0"/>
              <w:numPr>
                <w:ilvl w:val="0"/>
                <w:numId w:val="1"/>
              </w:numPr>
              <w:spacing w:line="240" w:lineRule="auto"/>
              <w:rPr>
                <w:sz w:val="20"/>
                <w:szCs w:val="20"/>
              </w:rPr>
            </w:pPr>
            <w:hyperlink r:id="rId43">
              <w:r w:rsidR="0089779F">
                <w:rPr>
                  <w:sz w:val="20"/>
                  <w:szCs w:val="20"/>
                </w:rPr>
                <w:t>IXL</w:t>
              </w:r>
            </w:hyperlink>
            <w:r w:rsidR="0089779F">
              <w:rPr>
                <w:sz w:val="20"/>
                <w:szCs w:val="20"/>
              </w:rPr>
              <w:t xml:space="preserve">- Click here for </w:t>
            </w:r>
            <w:hyperlink r:id="rId44">
              <w:r w:rsidR="0089779F">
                <w:rPr>
                  <w:b/>
                  <w:color w:val="1155CC"/>
                  <w:sz w:val="20"/>
                  <w:szCs w:val="20"/>
                  <w:u w:val="single"/>
                </w:rPr>
                <w:t>Year 1</w:t>
              </w:r>
            </w:hyperlink>
            <w:r w:rsidR="0089779F">
              <w:rPr>
                <w:b/>
                <w:sz w:val="20"/>
                <w:szCs w:val="20"/>
              </w:rPr>
              <w:t xml:space="preserve"> </w:t>
            </w:r>
            <w:r w:rsidR="0089779F">
              <w:rPr>
                <w:sz w:val="20"/>
                <w:szCs w:val="20"/>
              </w:rPr>
              <w:t>or here for</w:t>
            </w:r>
            <w:r w:rsidR="0089779F">
              <w:rPr>
                <w:b/>
                <w:sz w:val="20"/>
                <w:szCs w:val="20"/>
              </w:rPr>
              <w:t xml:space="preserve"> </w:t>
            </w:r>
            <w:hyperlink r:id="rId45">
              <w:r w:rsidR="0089779F">
                <w:rPr>
                  <w:b/>
                  <w:color w:val="1155CC"/>
                  <w:sz w:val="20"/>
                  <w:szCs w:val="20"/>
                  <w:u w:val="single"/>
                </w:rPr>
                <w:t>Year 2</w:t>
              </w:r>
            </w:hyperlink>
            <w:r w:rsidR="0089779F">
              <w:rPr>
                <w:sz w:val="20"/>
                <w:szCs w:val="20"/>
              </w:rPr>
              <w:t xml:space="preserve"> . There are interactive games to play and guides for parents.</w:t>
            </w:r>
          </w:p>
          <w:p w14:paraId="656818CA" w14:textId="002231AC" w:rsidR="0089779F" w:rsidRPr="0089779F" w:rsidRDefault="00AC6631" w:rsidP="0089779F">
            <w:pPr>
              <w:widowControl w:val="0"/>
              <w:numPr>
                <w:ilvl w:val="0"/>
                <w:numId w:val="1"/>
              </w:numPr>
              <w:spacing w:line="240" w:lineRule="auto"/>
              <w:rPr>
                <w:sz w:val="20"/>
                <w:szCs w:val="20"/>
              </w:rPr>
            </w:pPr>
            <w:hyperlink r:id="rId46">
              <w:r w:rsidR="0089779F">
                <w:rPr>
                  <w:b/>
                  <w:color w:val="1155CC"/>
                  <w:sz w:val="20"/>
                  <w:szCs w:val="20"/>
                  <w:u w:val="single"/>
                </w:rPr>
                <w:t>White Rose Maths</w:t>
              </w:r>
            </w:hyperlink>
            <w:r w:rsidR="0089779F">
              <w:rPr>
                <w:sz w:val="20"/>
                <w:szCs w:val="20"/>
              </w:rPr>
              <w:t xml:space="preserve"> online maths lessons. </w:t>
            </w:r>
          </w:p>
          <w:p w14:paraId="44149F1A" w14:textId="77777777" w:rsidR="0089779F" w:rsidRDefault="00AC6631" w:rsidP="0089779F">
            <w:pPr>
              <w:numPr>
                <w:ilvl w:val="0"/>
                <w:numId w:val="1"/>
              </w:numPr>
              <w:rPr>
                <w:sz w:val="20"/>
                <w:szCs w:val="20"/>
              </w:rPr>
            </w:pPr>
            <w:hyperlink r:id="rId47">
              <w:r w:rsidR="0089779F">
                <w:rPr>
                  <w:b/>
                  <w:color w:val="1155CC"/>
                  <w:sz w:val="20"/>
                  <w:szCs w:val="20"/>
                  <w:u w:val="single"/>
                </w:rPr>
                <w:t>BBC Bitesize</w:t>
              </w:r>
            </w:hyperlink>
            <w:r w:rsidR="0089779F">
              <w:rPr>
                <w:b/>
                <w:sz w:val="20"/>
                <w:szCs w:val="20"/>
              </w:rPr>
              <w:t xml:space="preserve"> - </w:t>
            </w:r>
            <w:r w:rsidR="0089779F">
              <w:rPr>
                <w:sz w:val="20"/>
                <w:szCs w:val="20"/>
              </w:rPr>
              <w:t>Lots of videos and learning opportunities for all subjects.</w:t>
            </w:r>
          </w:p>
          <w:p w14:paraId="66287E9C" w14:textId="77777777" w:rsidR="0089779F" w:rsidRDefault="0089779F" w:rsidP="0089779F">
            <w:pPr>
              <w:ind w:left="720"/>
              <w:rPr>
                <w:sz w:val="20"/>
                <w:szCs w:val="20"/>
              </w:rPr>
            </w:pPr>
          </w:p>
          <w:p w14:paraId="3A8E2287" w14:textId="77777777" w:rsidR="0089779F" w:rsidRPr="00DE7BC7" w:rsidRDefault="00AC6631" w:rsidP="0089779F">
            <w:pPr>
              <w:numPr>
                <w:ilvl w:val="0"/>
                <w:numId w:val="1"/>
              </w:numPr>
              <w:rPr>
                <w:sz w:val="20"/>
                <w:szCs w:val="20"/>
              </w:rPr>
            </w:pPr>
            <w:hyperlink r:id="rId48">
              <w:r w:rsidR="0089779F">
                <w:rPr>
                  <w:b/>
                  <w:color w:val="1155CC"/>
                  <w:sz w:val="20"/>
                  <w:szCs w:val="20"/>
                  <w:u w:val="single"/>
                </w:rPr>
                <w:t>Classroom Secrets Learning Packs</w:t>
              </w:r>
            </w:hyperlink>
            <w:hyperlink r:id="rId49">
              <w:r w:rsidR="0089779F">
                <w:rPr>
                  <w:color w:val="1155CC"/>
                  <w:sz w:val="20"/>
                  <w:szCs w:val="20"/>
                  <w:u w:val="single"/>
                </w:rPr>
                <w:t xml:space="preserve"> </w:t>
              </w:r>
            </w:hyperlink>
            <w:r w:rsidR="0089779F">
              <w:rPr>
                <w:sz w:val="20"/>
                <w:szCs w:val="20"/>
              </w:rPr>
              <w:t xml:space="preserve">- Reading, writing and maths activities for different ages. </w:t>
            </w:r>
          </w:p>
          <w:p w14:paraId="79CF788B" w14:textId="77777777" w:rsidR="0089779F" w:rsidRDefault="00AC6631" w:rsidP="0089779F">
            <w:pPr>
              <w:numPr>
                <w:ilvl w:val="0"/>
                <w:numId w:val="1"/>
              </w:numPr>
              <w:rPr>
                <w:sz w:val="20"/>
                <w:szCs w:val="20"/>
              </w:rPr>
            </w:pPr>
            <w:hyperlink r:id="rId50">
              <w:r w:rsidR="0089779F">
                <w:rPr>
                  <w:b/>
                  <w:color w:val="1155CC"/>
                  <w:sz w:val="20"/>
                  <w:szCs w:val="20"/>
                  <w:u w:val="single"/>
                </w:rPr>
                <w:t>Twinkl</w:t>
              </w:r>
            </w:hyperlink>
            <w:r w:rsidR="0089779F">
              <w:rPr>
                <w:b/>
                <w:sz w:val="20"/>
                <w:szCs w:val="20"/>
              </w:rPr>
              <w:t xml:space="preserve"> - </w:t>
            </w:r>
            <w:r w:rsidR="0089779F">
              <w:rPr>
                <w:sz w:val="20"/>
                <w:szCs w:val="20"/>
              </w:rPr>
              <w:t xml:space="preserve">Click on the link and sign up using your email address and creating a password. Use the offer code UKTWINKLHELPS. </w:t>
            </w:r>
          </w:p>
          <w:p w14:paraId="5F275443" w14:textId="24B26179" w:rsidR="000B36B5" w:rsidRDefault="00AC6631" w:rsidP="0089779F">
            <w:pPr>
              <w:widowControl w:val="0"/>
              <w:numPr>
                <w:ilvl w:val="0"/>
                <w:numId w:val="1"/>
              </w:numPr>
              <w:spacing w:line="240" w:lineRule="auto"/>
              <w:rPr>
                <w:sz w:val="20"/>
                <w:szCs w:val="20"/>
              </w:rPr>
            </w:pPr>
            <w:hyperlink r:id="rId51">
              <w:r w:rsidR="00D5600E">
                <w:rPr>
                  <w:b/>
                  <w:color w:val="1155CC"/>
                  <w:sz w:val="20"/>
                  <w:szCs w:val="20"/>
                  <w:u w:val="single"/>
                </w:rPr>
                <w:t>Y1 Talk for Writing Home-school Booklets</w:t>
              </w:r>
            </w:hyperlink>
            <w:r w:rsidR="00D5600E">
              <w:t xml:space="preserve"> and </w:t>
            </w:r>
            <w:hyperlink r:id="rId52">
              <w:r w:rsidR="00D5600E">
                <w:rPr>
                  <w:b/>
                  <w:color w:val="1155CC"/>
                  <w:u w:val="single"/>
                </w:rPr>
                <w:t>Y2</w:t>
              </w:r>
            </w:hyperlink>
            <w:r w:rsidR="00D5600E">
              <w:t xml:space="preserve"> </w:t>
            </w:r>
            <w:r w:rsidR="00D5600E">
              <w:rPr>
                <w:sz w:val="20"/>
                <w:szCs w:val="20"/>
              </w:rPr>
              <w:t xml:space="preserve">are an excellent resource to support your child’s speaking and listening, reading and writing skills. </w:t>
            </w:r>
          </w:p>
        </w:tc>
      </w:tr>
      <w:tr w:rsidR="000B36B5" w14:paraId="5F275447" w14:textId="77777777">
        <w:trPr>
          <w:trHeight w:val="1650"/>
          <w:jc w:val="center"/>
        </w:trPr>
        <w:tc>
          <w:tcPr>
            <w:tcW w:w="15092" w:type="dxa"/>
            <w:shd w:val="clear" w:color="auto" w:fill="auto"/>
            <w:tcMar>
              <w:top w:w="100" w:type="dxa"/>
              <w:left w:w="100" w:type="dxa"/>
              <w:bottom w:w="100" w:type="dxa"/>
              <w:right w:w="100" w:type="dxa"/>
            </w:tcMar>
          </w:tcPr>
          <w:p w14:paraId="5F275446" w14:textId="021DF5DB" w:rsidR="000B36B5" w:rsidRDefault="00D5600E">
            <w:pPr>
              <w:spacing w:line="240" w:lineRule="auto"/>
              <w:rPr>
                <w:sz w:val="20"/>
                <w:szCs w:val="20"/>
              </w:rPr>
            </w:pPr>
            <w:r>
              <w:rPr>
                <w:sz w:val="20"/>
                <w:szCs w:val="20"/>
              </w:rPr>
              <w:t xml:space="preserve"> </w:t>
            </w:r>
          </w:p>
        </w:tc>
      </w:tr>
      <w:tr w:rsidR="000B36B5" w14:paraId="5F27544B" w14:textId="77777777">
        <w:trPr>
          <w:jc w:val="center"/>
        </w:trPr>
        <w:tc>
          <w:tcPr>
            <w:tcW w:w="15092" w:type="dxa"/>
            <w:shd w:val="clear" w:color="auto" w:fill="666666"/>
            <w:tcMar>
              <w:top w:w="100" w:type="dxa"/>
              <w:left w:w="100" w:type="dxa"/>
              <w:bottom w:w="100" w:type="dxa"/>
              <w:right w:w="100" w:type="dxa"/>
            </w:tcMar>
          </w:tcPr>
          <w:p w14:paraId="5F275448" w14:textId="77777777" w:rsidR="000B36B5" w:rsidRDefault="00D5600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5F275449" w14:textId="77777777" w:rsidR="000B36B5" w:rsidRDefault="00D5600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F27544A" w14:textId="77777777" w:rsidR="000B36B5" w:rsidRDefault="00D5600E">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F27544F" wp14:editId="5F275450">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3"/>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5F275451" wp14:editId="5F275452">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4"/>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5F275453" wp14:editId="5F275454">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5"/>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5F27544C" w14:textId="77777777" w:rsidR="000B36B5" w:rsidRDefault="00D5600E">
      <w:pPr>
        <w:jc w:val="center"/>
      </w:pPr>
      <w:r>
        <w:rPr>
          <w:rFonts w:ascii="Architects Daughter" w:eastAsia="Architects Daughter" w:hAnsi="Architects Daughter" w:cs="Architects Daughter"/>
          <w:sz w:val="24"/>
          <w:szCs w:val="24"/>
        </w:rPr>
        <w:t>www.robinhoodMAT.co.uk</w:t>
      </w:r>
    </w:p>
    <w:sectPr w:rsidR="000B36B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01A"/>
    <w:multiLevelType w:val="multilevel"/>
    <w:tmpl w:val="40FA2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92C67"/>
    <w:multiLevelType w:val="multilevel"/>
    <w:tmpl w:val="49247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363AC"/>
    <w:multiLevelType w:val="multilevel"/>
    <w:tmpl w:val="022E1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093E27"/>
    <w:multiLevelType w:val="multilevel"/>
    <w:tmpl w:val="5F445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B41A3B"/>
    <w:multiLevelType w:val="multilevel"/>
    <w:tmpl w:val="DC1A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B666A"/>
    <w:multiLevelType w:val="multilevel"/>
    <w:tmpl w:val="55400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4A7303"/>
    <w:multiLevelType w:val="multilevel"/>
    <w:tmpl w:val="14CE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B5"/>
    <w:rsid w:val="00042310"/>
    <w:rsid w:val="000B36B5"/>
    <w:rsid w:val="001334C9"/>
    <w:rsid w:val="001A2CF0"/>
    <w:rsid w:val="00227A89"/>
    <w:rsid w:val="002D18C1"/>
    <w:rsid w:val="002F414C"/>
    <w:rsid w:val="002F6FA9"/>
    <w:rsid w:val="00307336"/>
    <w:rsid w:val="003B55AC"/>
    <w:rsid w:val="003E3A82"/>
    <w:rsid w:val="00450DDB"/>
    <w:rsid w:val="004A5FB2"/>
    <w:rsid w:val="004A64A7"/>
    <w:rsid w:val="004C18CE"/>
    <w:rsid w:val="004F30D7"/>
    <w:rsid w:val="00575AA5"/>
    <w:rsid w:val="005B421A"/>
    <w:rsid w:val="005E6200"/>
    <w:rsid w:val="006C73BE"/>
    <w:rsid w:val="007941F3"/>
    <w:rsid w:val="007C14B2"/>
    <w:rsid w:val="00800C70"/>
    <w:rsid w:val="0084715F"/>
    <w:rsid w:val="0089779F"/>
    <w:rsid w:val="008E0868"/>
    <w:rsid w:val="00931DD8"/>
    <w:rsid w:val="00957EE1"/>
    <w:rsid w:val="00980DEB"/>
    <w:rsid w:val="009E3306"/>
    <w:rsid w:val="009E7024"/>
    <w:rsid w:val="009F1509"/>
    <w:rsid w:val="00A2201A"/>
    <w:rsid w:val="00A64996"/>
    <w:rsid w:val="00AC6631"/>
    <w:rsid w:val="00AD0458"/>
    <w:rsid w:val="00B3270B"/>
    <w:rsid w:val="00B8228E"/>
    <w:rsid w:val="00BD4808"/>
    <w:rsid w:val="00BF743D"/>
    <w:rsid w:val="00C1367C"/>
    <w:rsid w:val="00C41644"/>
    <w:rsid w:val="00CE045C"/>
    <w:rsid w:val="00CE1CE6"/>
    <w:rsid w:val="00D5600E"/>
    <w:rsid w:val="00DD0852"/>
    <w:rsid w:val="00DE424F"/>
    <w:rsid w:val="00E40F6F"/>
    <w:rsid w:val="00E55B01"/>
    <w:rsid w:val="00EA5270"/>
    <w:rsid w:val="00F163F1"/>
    <w:rsid w:val="00F22FA7"/>
    <w:rsid w:val="00F66D7D"/>
    <w:rsid w:val="00F771DE"/>
    <w:rsid w:val="00F838A1"/>
    <w:rsid w:val="00FC3BC2"/>
    <w:rsid w:val="0E3D5AF8"/>
    <w:rsid w:val="205034FA"/>
    <w:rsid w:val="24F1D0D4"/>
    <w:rsid w:val="26360DCC"/>
    <w:rsid w:val="276A1620"/>
    <w:rsid w:val="2B8FE394"/>
    <w:rsid w:val="3A8BAAD1"/>
    <w:rsid w:val="3ADE27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53FC"/>
  <w15:docId w15:val="{4ED032FF-0938-4077-9855-C9B9C7F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B421A"/>
    <w:rPr>
      <w:color w:val="0000FF" w:themeColor="hyperlink"/>
      <w:u w:val="single"/>
    </w:rPr>
  </w:style>
  <w:style w:type="character" w:customStyle="1" w:styleId="UnresolvedMention1">
    <w:name w:val="Unresolved Mention1"/>
    <w:basedOn w:val="DefaultParagraphFont"/>
    <w:uiPriority w:val="99"/>
    <w:semiHidden/>
    <w:unhideWhenUsed/>
    <w:rsid w:val="005B421A"/>
    <w:rPr>
      <w:color w:val="605E5C"/>
      <w:shd w:val="clear" w:color="auto" w:fill="E1DFDD"/>
    </w:rPr>
  </w:style>
  <w:style w:type="character" w:styleId="FollowedHyperlink">
    <w:name w:val="FollowedHyperlink"/>
    <w:basedOn w:val="DefaultParagraphFont"/>
    <w:uiPriority w:val="99"/>
    <w:semiHidden/>
    <w:unhideWhenUsed/>
    <w:rsid w:val="003B55AC"/>
    <w:rPr>
      <w:color w:val="800080" w:themeColor="followedHyperlink"/>
      <w:u w:val="single"/>
    </w:rPr>
  </w:style>
  <w:style w:type="character" w:styleId="CommentReference">
    <w:name w:val="annotation reference"/>
    <w:basedOn w:val="DefaultParagraphFont"/>
    <w:uiPriority w:val="99"/>
    <w:semiHidden/>
    <w:unhideWhenUsed/>
    <w:rsid w:val="00E55B01"/>
    <w:rPr>
      <w:sz w:val="16"/>
      <w:szCs w:val="16"/>
    </w:rPr>
  </w:style>
  <w:style w:type="paragraph" w:styleId="CommentText">
    <w:name w:val="annotation text"/>
    <w:basedOn w:val="Normal"/>
    <w:link w:val="CommentTextChar"/>
    <w:uiPriority w:val="99"/>
    <w:semiHidden/>
    <w:unhideWhenUsed/>
    <w:rsid w:val="00E55B01"/>
    <w:pPr>
      <w:spacing w:line="240" w:lineRule="auto"/>
    </w:pPr>
    <w:rPr>
      <w:sz w:val="20"/>
      <w:szCs w:val="20"/>
    </w:rPr>
  </w:style>
  <w:style w:type="character" w:customStyle="1" w:styleId="CommentTextChar">
    <w:name w:val="Comment Text Char"/>
    <w:basedOn w:val="DefaultParagraphFont"/>
    <w:link w:val="CommentText"/>
    <w:uiPriority w:val="99"/>
    <w:semiHidden/>
    <w:rsid w:val="00E55B01"/>
    <w:rPr>
      <w:sz w:val="20"/>
      <w:szCs w:val="20"/>
    </w:rPr>
  </w:style>
  <w:style w:type="paragraph" w:styleId="CommentSubject">
    <w:name w:val="annotation subject"/>
    <w:basedOn w:val="CommentText"/>
    <w:next w:val="CommentText"/>
    <w:link w:val="CommentSubjectChar"/>
    <w:uiPriority w:val="99"/>
    <w:semiHidden/>
    <w:unhideWhenUsed/>
    <w:rsid w:val="00E55B01"/>
    <w:rPr>
      <w:b/>
      <w:bCs/>
    </w:rPr>
  </w:style>
  <w:style w:type="character" w:customStyle="1" w:styleId="CommentSubjectChar">
    <w:name w:val="Comment Subject Char"/>
    <w:basedOn w:val="CommentTextChar"/>
    <w:link w:val="CommentSubject"/>
    <w:uiPriority w:val="99"/>
    <w:semiHidden/>
    <w:rsid w:val="00E55B01"/>
    <w:rPr>
      <w:b/>
      <w:bCs/>
      <w:sz w:val="20"/>
      <w:szCs w:val="20"/>
    </w:rPr>
  </w:style>
  <w:style w:type="paragraph" w:styleId="BalloonText">
    <w:name w:val="Balloon Text"/>
    <w:basedOn w:val="Normal"/>
    <w:link w:val="BalloonTextChar"/>
    <w:uiPriority w:val="99"/>
    <w:semiHidden/>
    <w:unhideWhenUsed/>
    <w:rsid w:val="00E55B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B01"/>
    <w:rPr>
      <w:rFonts w:ascii="Segoe UI" w:hAnsi="Segoe UI" w:cs="Segoe UI"/>
      <w:sz w:val="18"/>
      <w:szCs w:val="18"/>
    </w:rPr>
  </w:style>
  <w:style w:type="paragraph" w:styleId="ListParagraph">
    <w:name w:val="List Paragraph"/>
    <w:basedOn w:val="Normal"/>
    <w:uiPriority w:val="34"/>
    <w:qFormat/>
    <w:rsid w:val="00575AA5"/>
    <w:pPr>
      <w:ind w:left="720"/>
      <w:contextualSpacing/>
    </w:pPr>
  </w:style>
  <w:style w:type="paragraph" w:customStyle="1" w:styleId="paragraph">
    <w:name w:val="paragraph"/>
    <w:basedOn w:val="Normal"/>
    <w:rsid w:val="00575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5AA5"/>
  </w:style>
  <w:style w:type="character" w:customStyle="1" w:styleId="eop">
    <w:name w:val="eop"/>
    <w:basedOn w:val="DefaultParagraphFont"/>
    <w:rsid w:val="0057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93501">
      <w:bodyDiv w:val="1"/>
      <w:marLeft w:val="0"/>
      <w:marRight w:val="0"/>
      <w:marTop w:val="0"/>
      <w:marBottom w:val="0"/>
      <w:divBdr>
        <w:top w:val="none" w:sz="0" w:space="0" w:color="auto"/>
        <w:left w:val="none" w:sz="0" w:space="0" w:color="auto"/>
        <w:bottom w:val="none" w:sz="0" w:space="0" w:color="auto"/>
        <w:right w:val="none" w:sz="0" w:space="0" w:color="auto"/>
      </w:divBdr>
      <w:divsChild>
        <w:div w:id="202525452">
          <w:marLeft w:val="0"/>
          <w:marRight w:val="0"/>
          <w:marTop w:val="0"/>
          <w:marBottom w:val="0"/>
          <w:divBdr>
            <w:top w:val="none" w:sz="0" w:space="0" w:color="auto"/>
            <w:left w:val="none" w:sz="0" w:space="0" w:color="auto"/>
            <w:bottom w:val="none" w:sz="0" w:space="0" w:color="auto"/>
            <w:right w:val="none" w:sz="0" w:space="0" w:color="auto"/>
          </w:divBdr>
        </w:div>
        <w:div w:id="384372389">
          <w:marLeft w:val="0"/>
          <w:marRight w:val="0"/>
          <w:marTop w:val="0"/>
          <w:marBottom w:val="0"/>
          <w:divBdr>
            <w:top w:val="none" w:sz="0" w:space="0" w:color="auto"/>
            <w:left w:val="none" w:sz="0" w:space="0" w:color="auto"/>
            <w:bottom w:val="none" w:sz="0" w:space="0" w:color="auto"/>
            <w:right w:val="none" w:sz="0" w:space="0" w:color="auto"/>
          </w:divBdr>
        </w:div>
      </w:divsChild>
    </w:div>
    <w:div w:id="1385568083">
      <w:bodyDiv w:val="1"/>
      <w:marLeft w:val="0"/>
      <w:marRight w:val="0"/>
      <w:marTop w:val="0"/>
      <w:marBottom w:val="0"/>
      <w:divBdr>
        <w:top w:val="none" w:sz="0" w:space="0" w:color="auto"/>
        <w:left w:val="none" w:sz="0" w:space="0" w:color="auto"/>
        <w:bottom w:val="none" w:sz="0" w:space="0" w:color="auto"/>
        <w:right w:val="none" w:sz="0" w:space="0" w:color="auto"/>
      </w:divBdr>
      <w:divsChild>
        <w:div w:id="754977171">
          <w:marLeft w:val="0"/>
          <w:marRight w:val="0"/>
          <w:marTop w:val="0"/>
          <w:marBottom w:val="0"/>
          <w:divBdr>
            <w:top w:val="none" w:sz="0" w:space="0" w:color="auto"/>
            <w:left w:val="none" w:sz="0" w:space="0" w:color="auto"/>
            <w:bottom w:val="none" w:sz="0" w:space="0" w:color="auto"/>
            <w:right w:val="none" w:sz="0" w:space="0" w:color="auto"/>
          </w:divBdr>
        </w:div>
        <w:div w:id="1562055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rimarygames.com/puzzles/board/snakesandladders/" TargetMode="External"/><Relationship Id="rId18" Type="http://schemas.openxmlformats.org/officeDocument/2006/relationships/hyperlink" Target="https://www.bbc.co.uk/bitesize/dailylessons" TargetMode="External"/><Relationship Id="rId26" Type="http://schemas.openxmlformats.org/officeDocument/2006/relationships/hyperlink" Target="https://www.bbc.co.uk/bitesize/dailylessons" TargetMode="External"/><Relationship Id="rId39" Type="http://schemas.openxmlformats.org/officeDocument/2006/relationships/hyperlink" Target="https://play.ttrockstars.com/auth/school" TargetMode="External"/><Relationship Id="rId21" Type="http://schemas.openxmlformats.org/officeDocument/2006/relationships/hyperlink" Target="https://whiterosemaths.com/homelearning/summer-term/" TargetMode="External"/><Relationship Id="rId34" Type="http://schemas.openxmlformats.org/officeDocument/2006/relationships/hyperlink" Target="https://www.olympic.org/sports" TargetMode="External"/><Relationship Id="rId42" Type="http://schemas.openxmlformats.org/officeDocument/2006/relationships/hyperlink" Target="https://www.topmarks.co.uk/maths-games/daily10" TargetMode="External"/><Relationship Id="rId47" Type="http://schemas.openxmlformats.org/officeDocument/2006/relationships/hyperlink" Target="https://www.bbc.co.uk/bitesize/levels/zbr9wmn" TargetMode="External"/><Relationship Id="rId50" Type="http://schemas.openxmlformats.org/officeDocument/2006/relationships/hyperlink" Target="https://www.twinkl.co.uk/offer/UKTWINKLHELPS?utm_source=promo&amp;utm_medium=email&amp;utm_campaign=England_coronavirus_schools_email&amp;utm_content=offer_link" TargetMode="External"/><Relationship Id="rId55" Type="http://schemas.openxmlformats.org/officeDocument/2006/relationships/image" Target="media/image4.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odemathshub.org.uk/lockdown-resources/" TargetMode="External"/><Relationship Id="rId29" Type="http://schemas.openxmlformats.org/officeDocument/2006/relationships/hyperlink" Target="https://www.bbc.co.uk/bitesize/dailylessons" TargetMode="External"/><Relationship Id="rId11" Type="http://schemas.openxmlformats.org/officeDocument/2006/relationships/hyperlink" Target="https://www.phonicsplay.co.uk/Phase5Menu.htm" TargetMode="External"/><Relationship Id="rId24" Type="http://schemas.openxmlformats.org/officeDocument/2006/relationships/hyperlink" Target="https://nrich.maths.org/234/index" TargetMode="External"/><Relationship Id="rId32" Type="http://schemas.openxmlformats.org/officeDocument/2006/relationships/hyperlink" Target="https://safeYouTube.net/w/o4UB" TargetMode="External"/><Relationship Id="rId37" Type="http://schemas.openxmlformats.org/officeDocument/2006/relationships/hyperlink" Target="https://www.nhs.uk/change4life/activities/sports-and-activities" TargetMode="External"/><Relationship Id="rId40" Type="http://schemas.openxmlformats.org/officeDocument/2006/relationships/hyperlink" Target="https://numbots.com" TargetMode="External"/><Relationship Id="rId45" Type="http://schemas.openxmlformats.org/officeDocument/2006/relationships/hyperlink" Target="https://uk.ixl.com/math/year-2" TargetMode="External"/><Relationship Id="rId53"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www.codemathshub.org.uk/lockdown-resources/" TargetMode="External"/><Relationship Id="rId4" Type="http://schemas.openxmlformats.org/officeDocument/2006/relationships/numbering" Target="numbering.xml"/><Relationship Id="rId9" Type="http://schemas.openxmlformats.org/officeDocument/2006/relationships/hyperlink" Target="https://plprimarystars.com/for-families/play-game" TargetMode="External"/><Relationship Id="rId14" Type="http://schemas.openxmlformats.org/officeDocument/2006/relationships/hyperlink" Target="https://www.bbc.co.uk/bitesize/dailylessons" TargetMode="External"/><Relationship Id="rId22" Type="http://schemas.openxmlformats.org/officeDocument/2006/relationships/hyperlink" Target="https://www.bbc.co.uk/bitesize/dailylessons" TargetMode="External"/><Relationship Id="rId27" Type="http://schemas.openxmlformats.org/officeDocument/2006/relationships/hyperlink" Target="http://www.codemathshub.org.uk/lockdown-resources/" TargetMode="External"/><Relationship Id="rId30" Type="http://schemas.openxmlformats.org/officeDocument/2006/relationships/hyperlink" Target="http://www.codemathshub.org.uk/lockdown-resources/" TargetMode="External"/><Relationship Id="rId35" Type="http://schemas.openxmlformats.org/officeDocument/2006/relationships/hyperlink" Target="https://www.stem.org.uk/resources/elibrary/resource/34276/brilliant-bodies-ages-4-5" TargetMode="External"/><Relationship Id="rId43" Type="http://schemas.openxmlformats.org/officeDocument/2006/relationships/hyperlink" Target="https://uk.ixl.com/math/reception" TargetMode="External"/><Relationship Id="rId48" Type="http://schemas.openxmlformats.org/officeDocument/2006/relationships/hyperlink" Target="https://classroomsecrets.co.uk/free-home-learning-packs/"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talk4writing.co.uk/wp-content/uploads/2020/04/Y1-Unit.pdfReception-Unit.pdf" TargetMode="External"/><Relationship Id="rId3" Type="http://schemas.openxmlformats.org/officeDocument/2006/relationships/customXml" Target="../customXml/item3.xml"/><Relationship Id="rId12" Type="http://schemas.openxmlformats.org/officeDocument/2006/relationships/hyperlink" Target="https://safeyoutube.net/w/s6h6" TargetMode="External"/><Relationship Id="rId17" Type="http://schemas.openxmlformats.org/officeDocument/2006/relationships/hyperlink" Target="https://whiterosemaths.com/homelearning/summer-term/"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s://safeYouTube.net/w/CBUB" TargetMode="External"/><Relationship Id="rId38" Type="http://schemas.openxmlformats.org/officeDocument/2006/relationships/hyperlink" Target="https://www.bbc.co.uk/cbeebies/topics/sports" TargetMode="External"/><Relationship Id="rId46" Type="http://schemas.openxmlformats.org/officeDocument/2006/relationships/hyperlink" Target="https://whiterosemaths.com/homelearning/" TargetMode="External"/><Relationship Id="rId20" Type="http://schemas.openxmlformats.org/officeDocument/2006/relationships/hyperlink" Target="https://www.literacyshedplus.com/en-gb/resource/the-catch-ks1-activity-pack" TargetMode="External"/><Relationship Id="rId41" Type="http://schemas.openxmlformats.org/officeDocument/2006/relationships/hyperlink" Target="http://www.codemathshub.org.uk/lockdown-resources/" TargetMode="External"/><Relationship Id="rId54"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hiterosemaths.com/homelearning/summer-term/" TargetMode="External"/><Relationship Id="rId23" Type="http://schemas.openxmlformats.org/officeDocument/2006/relationships/hyperlink" Target="http://www.codemathshub.org.uk/lockdown-resources/" TargetMode="External"/><Relationship Id="rId28" Type="http://schemas.openxmlformats.org/officeDocument/2006/relationships/hyperlink" Target="https://whiterosemaths.com/homelearning/summer-term/" TargetMode="External"/><Relationship Id="rId36" Type="http://schemas.openxmlformats.org/officeDocument/2006/relationships/hyperlink" Target="https://bit.ly/2K3Tnu9" TargetMode="External"/><Relationship Id="rId49" Type="http://schemas.openxmlformats.org/officeDocument/2006/relationships/hyperlink" Target="https://classroomsecrets.co.uk/free-home-learning-packs/" TargetMode="External"/><Relationship Id="rId57" Type="http://schemas.openxmlformats.org/officeDocument/2006/relationships/theme" Target="theme/theme1.xml"/><Relationship Id="rId10" Type="http://schemas.openxmlformats.org/officeDocument/2006/relationships/hyperlink" Target="https://www.bbc.co.uk/cbeebies/radio/story-time-martin-the-mouse" TargetMode="External"/><Relationship Id="rId31" Type="http://schemas.openxmlformats.org/officeDocument/2006/relationships/hyperlink" Target="https://www.olympic.org/mascots" TargetMode="External"/><Relationship Id="rId44" Type="http://schemas.openxmlformats.org/officeDocument/2006/relationships/hyperlink" Target="https://uk.ixl.com/math/year-1" TargetMode="External"/><Relationship Id="rId52" Type="http://schemas.openxmlformats.org/officeDocument/2006/relationships/hyperlink" Target="https://www.talk4writing.co.uk/wp-content/uploads/2020/04/Y2-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925e0b-a5d5-4aac-9dc5-c4b6ce1cc686">
      <UserInfo>
        <DisplayName>Steph Lane</DisplayName>
        <AccountId>201</AccountId>
        <AccountType/>
      </UserInfo>
    </SharedWithUsers>
  </documentManagement>
</p:properties>
</file>

<file path=customXml/itemProps1.xml><?xml version="1.0" encoding="utf-8"?>
<ds:datastoreItem xmlns:ds="http://schemas.openxmlformats.org/officeDocument/2006/customXml" ds:itemID="{A50BBF02-3B46-48F3-9E4C-55D4B9F04860}">
  <ds:schemaRefs>
    <ds:schemaRef ds:uri="http://schemas.microsoft.com/sharepoint/v3/contenttype/forms"/>
  </ds:schemaRefs>
</ds:datastoreItem>
</file>

<file path=customXml/itemProps2.xml><?xml version="1.0" encoding="utf-8"?>
<ds:datastoreItem xmlns:ds="http://schemas.openxmlformats.org/officeDocument/2006/customXml" ds:itemID="{E78C2F78-7B86-46B5-A461-A466D028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95013-491E-47BB-9681-1A52851A1E88}">
  <ds:schemaRefs>
    <ds:schemaRef ds:uri="http://schemas.microsoft.com/office/2006/metadata/properties"/>
    <ds:schemaRef ds:uri="http://schemas.microsoft.com/office/infopath/2007/PartnerControls"/>
    <ds:schemaRef ds:uri="c3925e0b-a5d5-4aac-9dc5-c4b6ce1cc68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Hadley</dc:creator>
  <cp:keywords/>
  <cp:lastModifiedBy>April Blewett</cp:lastModifiedBy>
  <cp:revision>5</cp:revision>
  <dcterms:created xsi:type="dcterms:W3CDTF">2020-05-20T13:25:00Z</dcterms:created>
  <dcterms:modified xsi:type="dcterms:W3CDTF">2020-05-20T13:30:00Z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