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9B" w:rsidRDefault="00DD2C9B" w:rsidP="00DD2C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MATHEMATICS TARGETS - A YEAR 6 MATHEMATICIAN</w:t>
      </w:r>
    </w:p>
    <w:p w:rsidR="00DD2C9B" w:rsidRPr="00D0332B" w:rsidRDefault="00DD2C9B" w:rsidP="00DD2C9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D00633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0633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Number, place value, approximation and estimation/rounding</w:t>
            </w:r>
            <w:r w:rsidRPr="00D00633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read, write, order and compare numbers up to10,000,000.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determine the value of each digit in numbers up to 10,000,000.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round any whole number to a required degree of accuracy.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use negative numbers in context, and calculate intervals across zero.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solve number problems and practical problems with the above.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Calculations</w:t>
            </w: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use estimation to check answers to calculations and determine, in the context of a problem, an appropriate degree of accuracy.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solve addition and subtraction multi-step problems in contexts, deciding which operations and methods to use and why.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identify common factors, common multiples and prime numbers.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perform mental calculations, including with mixed operations and large numbers.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multiply multi-digit numbers up to 4 digits by a 2 digit whole number using the formal written method of long multiplication.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divide numbers up to 4 digits by a 2 digit whole number using the formal written method of long division, and interpret remainders as whole number remainders, fractions, or by rounding, as appropriate for the context.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divide numbers up to 4 digits by a 2 digit number using the formal written method of short division where appropriate.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solve problems involving addition, subtraction, multiplication and division.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use my knowledge of the order of operations to carry out calculations involving the four operations. </w:t>
            </w:r>
          </w:p>
        </w:tc>
      </w:tr>
    </w:tbl>
    <w:p w:rsidR="00DD2C9B" w:rsidRDefault="00DD2C9B" w:rsidP="00DD2C9B">
      <w:pPr>
        <w:rPr>
          <w:rFonts w:asciiTheme="minorHAnsi" w:hAnsiTheme="minorHAnsi" w:cs="Arial"/>
          <w:b/>
        </w:rPr>
      </w:pPr>
    </w:p>
    <w:p w:rsidR="00DD2C9B" w:rsidRDefault="00DD2C9B" w:rsidP="00DD2C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MATHEMATICS TARGETS - A YEAR 6 MATHEMATICIAN</w:t>
      </w:r>
    </w:p>
    <w:p w:rsidR="00DD2C9B" w:rsidRPr="00D0332B" w:rsidRDefault="00DD2C9B" w:rsidP="00DD2C9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D00633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D00633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Fractions, decimals and percentages</w:t>
            </w:r>
            <w:r w:rsidRPr="00D00633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use common factors to simplify fractions and use common multiples to express fractions in the same denomination.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compare and order fractions, including fractions &gt;1.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add and subtract fractions with different denominators and mixed numbers, using the concept of equivalent fractions.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multiply simple pairs of proper fractions, writing the answer in the simplest form.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divide proper fractions by whole numbers.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associate a fraction with division to calculate decimal fractions equivalents for a simple fraction.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identify the value of each digit to 3 decimal places and multiply and divide numbers by 10, 100 and 1000 giving answers up to 3 decimal places.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multiply 1-digit numbers with up to 2 decimal places by whole numbers.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use written division methods in cases where the answer has up to 2 decimal places.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solve problems which require answers to be rounded to specified degrees of accuracy.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lastRenderedPageBreak/>
              <w:t xml:space="preserve">I </w:t>
            </w:r>
            <w:r>
              <w:rPr>
                <w:rFonts w:asciiTheme="minorHAnsi" w:eastAsia="+mn-ea" w:hAnsiTheme="minorHAnsi"/>
                <w:sz w:val="22"/>
                <w:szCs w:val="22"/>
              </w:rPr>
              <w:t>c</w:t>
            </w:r>
            <w:r w:rsidRPr="00026651">
              <w:rPr>
                <w:rFonts w:asciiTheme="minorHAnsi" w:eastAsia="+mn-ea" w:hAnsiTheme="minorHAnsi"/>
                <w:sz w:val="22"/>
                <w:szCs w:val="22"/>
              </w:rPr>
              <w:t>an recall and use equivalences between simple fractions, decimals and percentages, including in different contexts</w:t>
            </w:r>
            <w:r w:rsidRPr="00026651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Ratio and proportion</w:t>
            </w: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solve problems involving the relative sizes of two quantities, where missing values can be found using integer multiplication and division facts.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solve problems involving the calculation of percentages and the use of percentage comparisons.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solve problems involving similar shapes where the scale factor is known or can be found.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solve problems involving unequal sharing and grouping using knowledge of fractions and multiples.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Algebra</w:t>
            </w: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express missing number problems algebraically.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+mn-ea" w:hAnsiTheme="minorHAnsi"/>
                <w:sz w:val="22"/>
                <w:szCs w:val="22"/>
              </w:rPr>
              <w:t xml:space="preserve">I can use </w:t>
            </w:r>
            <w:r w:rsidRPr="00026651">
              <w:rPr>
                <w:rFonts w:asciiTheme="minorHAnsi" w:eastAsia="+mn-ea" w:hAnsiTheme="minorHAnsi"/>
                <w:sz w:val="22"/>
                <w:szCs w:val="22"/>
              </w:rPr>
              <w:t>simple formulae.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generate and describe linear number sequences.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>I can find pairs of numbers that satisfy an equation with two unknowns.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026651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026651">
              <w:rPr>
                <w:rFonts w:asciiTheme="minorHAnsi" w:eastAsia="+mn-ea" w:hAnsiTheme="minorHAnsi"/>
                <w:sz w:val="22"/>
                <w:szCs w:val="22"/>
              </w:rPr>
              <w:t xml:space="preserve">I can enumerate possibilities of combinations of two variables. </w:t>
            </w:r>
          </w:p>
        </w:tc>
      </w:tr>
    </w:tbl>
    <w:p w:rsidR="00DD2C9B" w:rsidRDefault="00DD2C9B" w:rsidP="00DD2C9B">
      <w:pPr>
        <w:rPr>
          <w:rFonts w:asciiTheme="minorHAnsi" w:hAnsiTheme="minorHAnsi" w:cs="Arial"/>
          <w:b/>
        </w:rPr>
      </w:pPr>
    </w:p>
    <w:p w:rsidR="00DD2C9B" w:rsidRDefault="00DD2C9B" w:rsidP="00DD2C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MATHEMATICS TARGETS - A YEAR 6 MATHEMATICIAN</w:t>
      </w:r>
    </w:p>
    <w:p w:rsidR="00DD2C9B" w:rsidRPr="00D0332B" w:rsidRDefault="00DD2C9B" w:rsidP="00DD2C9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 xml:space="preserve">Measurement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use, read, write and convert between standard units, converting measurements of length, mass, volume and time from a smaller unit of measure to a larger unit, and vice versa, using decimal notation of up to 3 decimal places.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I can convert between miles and kilometres.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recognise that shapes with the same areas can have different perimeters and vice versa.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I can calculate the area of parallelograms and triangles.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recognise when it is possible to use the formulae for the area of shapes.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calculate, estimate and compare volume of cubes and cuboids, using standard units.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recognise when it is possible to use the formulae for the volume of shapes.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solve problems involving the calculation and conversion of units of measure, using decimal notation up to 3 decimal places where appropriate.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Geometry – properties of shapes</w:t>
            </w: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compare and classify geometric shapes based on the properties and sizes.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I can describe simple 3D shapes.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draw 2D shapes given dimensions and angles.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recognise and build simple 3D shapes, including making nets.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find unknown angles in any triangles, quadrilaterals and regular polygons.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recognise angles where they meet at a point, are on a straight line, or are vertically opposite, and find missing angles.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illustrate and name parts of circles, including radius, diameter and circumference.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I know the diameter is twice the radius.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Geometry – position and direction</w:t>
            </w: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lastRenderedPageBreak/>
              <w:t>I can draw and translate simple shapes on the co-ordinate plane, and reflect them in the axes.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describe positions on the full co-ordinate grid (all four quadrants).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Statistics</w:t>
            </w:r>
            <w:r w:rsidRPr="0067289D">
              <w:rPr>
                <w:rFonts w:asciiTheme="minorHAnsi" w:eastAsia="+mn-ea" w:hAnsiTheme="minorHAnsi"/>
                <w:sz w:val="22"/>
                <w:szCs w:val="22"/>
              </w:rPr>
              <w:t xml:space="preserve"> 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interpret and construct pie charts and line graphs and use these to solve problems</w:t>
            </w:r>
          </w:p>
        </w:tc>
      </w:tr>
      <w:tr w:rsidR="00DD2C9B" w:rsidRPr="00D00633" w:rsidTr="009E33A7">
        <w:trPr>
          <w:trHeight w:val="340"/>
        </w:trPr>
        <w:tc>
          <w:tcPr>
            <w:tcW w:w="10008" w:type="dxa"/>
            <w:vAlign w:val="center"/>
          </w:tcPr>
          <w:p w:rsidR="00DD2C9B" w:rsidRPr="0067289D" w:rsidRDefault="00DD2C9B" w:rsidP="009E33A7">
            <w:pPr>
              <w:spacing w:after="120"/>
              <w:rPr>
                <w:rFonts w:asciiTheme="minorHAnsi" w:hAnsiTheme="minorHAnsi"/>
                <w:szCs w:val="22"/>
              </w:rPr>
            </w:pPr>
            <w:r w:rsidRPr="0067289D">
              <w:rPr>
                <w:rFonts w:asciiTheme="minorHAnsi" w:eastAsia="+mn-ea" w:hAnsiTheme="minorHAnsi"/>
                <w:sz w:val="22"/>
                <w:szCs w:val="22"/>
              </w:rPr>
              <w:t>I can calculate and interpret the mean as an average.</w:t>
            </w:r>
            <w:r w:rsidRPr="0067289D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D2C9B" w:rsidRDefault="00DD2C9B" w:rsidP="00DD2C9B">
      <w:pPr>
        <w:spacing w:after="240"/>
        <w:rPr>
          <w:rFonts w:asciiTheme="minorHAnsi" w:hAnsiTheme="minorHAnsi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DD2C9B" w:rsidRPr="007472C2" w:rsidRDefault="00DD2C9B" w:rsidP="00DD2C9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</w:t>
      </w:r>
      <w:r w:rsidRPr="00B978E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ompare, order and convert between fractions, decimals and percentages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 for example,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 contexts related to science, history or geography learning 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ove beyond squared and cubed numbers to calculate problems such as X x 10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position w:val="6"/>
                <w:sz w:val="22"/>
                <w:szCs w:val="22"/>
                <w:vertAlign w:val="superscript"/>
              </w:rPr>
              <w:t xml:space="preserve">n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where n is positive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 =,  ≠,  &lt;,  &gt;,  ≤,  ≥ correctly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ultiply all integers, (using efficient written methods) including mixed numbers and negative numbers</w:t>
            </w:r>
            <w:r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an arithmetic progression and find the n</w:t>
            </w:r>
            <w:r w:rsidRPr="00D4186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th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term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formula for measuring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area of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 shape, such as a rectangle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triangle to work out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area of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irregular shape in the school environment 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four operations with mass, length, time, money an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 other measures, including the use of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decimal quantities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reate a scaled model of an historical or geographical structure showing an acceptable degree of accuracy using known measurements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alculate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the costs and time involved of a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visit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to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 destination in another part of the world relating to on-going learning in history or geography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D2C9B" w:rsidRPr="00D0332B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DD2C9B" w:rsidRPr="00D4186E" w:rsidRDefault="00DD2C9B" w:rsidP="009E33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personal project and present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information in formats of my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choosing,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using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charts, graphs and tables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answer spec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ific questions related to my </w:t>
            </w:r>
            <w:r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research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DD2C9B" w:rsidRPr="00D0332B" w:rsidRDefault="00DD2C9B" w:rsidP="00DD2C9B">
      <w:pPr>
        <w:rPr>
          <w:rFonts w:asciiTheme="minorHAnsi" w:hAnsiTheme="minorHAnsi" w:cs="Arial"/>
          <w:sz w:val="22"/>
          <w:szCs w:val="22"/>
        </w:rPr>
      </w:pPr>
    </w:p>
    <w:p w:rsidR="00DD2C9B" w:rsidRPr="00DC6F00" w:rsidRDefault="00DD2C9B" w:rsidP="00DD2C9B">
      <w:pPr>
        <w:spacing w:after="240"/>
        <w:rPr>
          <w:rFonts w:asciiTheme="minorHAnsi" w:hAnsiTheme="minorHAnsi" w:cs="Arial"/>
          <w:b/>
        </w:rPr>
      </w:pPr>
    </w:p>
    <w:p w:rsidR="008F21CA" w:rsidRDefault="008F21CA"/>
    <w:sectPr w:rsidR="008F21CA" w:rsidSect="007D7E7B"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9B"/>
    <w:rsid w:val="008F21CA"/>
    <w:rsid w:val="00D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75623-D353-4AE7-89E9-5652097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9B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Polmounter</dc:creator>
  <cp:keywords/>
  <dc:description/>
  <cp:lastModifiedBy>Ryan Polmounter</cp:lastModifiedBy>
  <cp:revision>1</cp:revision>
  <dcterms:created xsi:type="dcterms:W3CDTF">2015-11-12T16:17:00Z</dcterms:created>
  <dcterms:modified xsi:type="dcterms:W3CDTF">2015-11-12T16:23:00Z</dcterms:modified>
</cp:coreProperties>
</file>